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90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432"/>
        <w:gridCol w:w="7658"/>
      </w:tblGrid>
      <w:tr w:rsidR="00675848" w14:paraId="6ECE780B" w14:textId="77777777" w:rsidTr="00675848">
        <w:trPr>
          <w:trHeight w:val="1125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5140B44" w14:textId="77777777" w:rsidR="00675848" w:rsidRDefault="00675848">
            <w:pPr>
              <w:suppressAutoHyphens/>
              <w:snapToGrid w:val="0"/>
              <w:spacing w:before="48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A"/>
                <w:kern w:val="2"/>
                <w:sz w:val="24"/>
                <w:szCs w:val="24"/>
                <w:lang w:eastAsia="hr-HR"/>
              </w:rPr>
              <w:drawing>
                <wp:inline distT="0" distB="0" distL="0" distR="0" wp14:anchorId="66FA2583" wp14:editId="257E10EC">
                  <wp:extent cx="733425" cy="685800"/>
                  <wp:effectExtent l="19050" t="0" r="9525" b="0"/>
                  <wp:docPr id="1" name="Slika 1" descr="FFDI grb novi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FFDI grb novi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00F397" w14:textId="77777777" w:rsidR="00675848" w:rsidRDefault="00675848">
            <w:pPr>
              <w:suppressAutoHyphens/>
              <w:spacing w:after="0" w:line="100" w:lineRule="atLeast"/>
              <w:rPr>
                <w:rFonts w:eastAsia="Times New Roman" w:cstheme="minorHAnsi"/>
                <w:color w:val="00000A"/>
                <w:kern w:val="2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00000A"/>
                <w:kern w:val="2"/>
                <w:sz w:val="24"/>
                <w:szCs w:val="24"/>
                <w:lang w:eastAsia="hr-HR"/>
              </w:rPr>
              <w:t xml:space="preserve">SVEUČILIŠTE U ZAGREBU </w:t>
            </w:r>
          </w:p>
          <w:p w14:paraId="788DB10F" w14:textId="77777777" w:rsidR="00675848" w:rsidRDefault="00675848">
            <w:pPr>
              <w:suppressAutoHyphens/>
              <w:spacing w:after="0" w:line="100" w:lineRule="atLeast"/>
              <w:rPr>
                <w:rFonts w:eastAsia="Times New Roman" w:cstheme="minorHAnsi"/>
                <w:color w:val="00000A"/>
                <w:kern w:val="2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color w:val="00000A"/>
                <w:kern w:val="2"/>
                <w:sz w:val="24"/>
                <w:szCs w:val="24"/>
                <w:lang w:eastAsia="hr-HR"/>
              </w:rPr>
              <w:t xml:space="preserve">Fakultet filozofije i religijskih znanosti </w:t>
            </w:r>
            <w:r>
              <w:rPr>
                <w:rFonts w:eastAsia="Times New Roman" w:cstheme="minorHAnsi"/>
                <w:b/>
                <w:color w:val="00000A"/>
                <w:kern w:val="2"/>
                <w:sz w:val="24"/>
                <w:szCs w:val="24"/>
                <w:lang w:eastAsia="hr-HR"/>
              </w:rPr>
              <w:br/>
            </w:r>
            <w:r>
              <w:rPr>
                <w:rFonts w:eastAsia="Times New Roman" w:cstheme="minorHAnsi"/>
                <w:color w:val="00000A"/>
                <w:kern w:val="2"/>
                <w:sz w:val="24"/>
                <w:szCs w:val="24"/>
                <w:lang w:eastAsia="hr-HR"/>
              </w:rPr>
              <w:t>Jordanovac 110, HR - 10000 Zagreb, www.ffrz.</w:t>
            </w:r>
            <w:r w:rsidR="00A433B8">
              <w:rPr>
                <w:rFonts w:eastAsia="Times New Roman" w:cstheme="minorHAnsi"/>
                <w:color w:val="00000A"/>
                <w:kern w:val="2"/>
                <w:sz w:val="24"/>
                <w:szCs w:val="24"/>
                <w:lang w:eastAsia="hr-HR"/>
              </w:rPr>
              <w:t>unizg.</w:t>
            </w:r>
            <w:r>
              <w:rPr>
                <w:rFonts w:eastAsia="Times New Roman" w:cstheme="minorHAnsi"/>
                <w:color w:val="00000A"/>
                <w:kern w:val="2"/>
                <w:sz w:val="24"/>
                <w:szCs w:val="24"/>
                <w:lang w:eastAsia="hr-HR"/>
              </w:rPr>
              <w:t>hr</w:t>
            </w:r>
          </w:p>
        </w:tc>
      </w:tr>
    </w:tbl>
    <w:p w14:paraId="01E037E9" w14:textId="3E9C74EA" w:rsidR="00675848" w:rsidRDefault="00675848" w:rsidP="00675848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000000" w:themeColor="text1"/>
          <w:sz w:val="28"/>
          <w:szCs w:val="28"/>
          <w:lang w:eastAsia="hr-HR"/>
        </w:rPr>
      </w:pPr>
    </w:p>
    <w:p w14:paraId="31DA7D6E" w14:textId="77777777" w:rsidR="009B326E" w:rsidRDefault="009B326E" w:rsidP="0026684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</w:pPr>
    </w:p>
    <w:p w14:paraId="14C62AFA" w14:textId="5BE31647" w:rsidR="00675848" w:rsidRPr="0026684A" w:rsidRDefault="00675848" w:rsidP="0026684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</w:pPr>
      <w:r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U</w:t>
      </w:r>
      <w:r w:rsidR="008525CF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PISI</w:t>
      </w:r>
      <w:r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 xml:space="preserve"> </w:t>
      </w:r>
      <w:r w:rsidR="001E0376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u više godine studija</w:t>
      </w:r>
      <w:r w:rsidR="00F8014C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 xml:space="preserve"> -</w:t>
      </w:r>
      <w:r w:rsidR="001E0376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 xml:space="preserve"> ak</w:t>
      </w:r>
      <w:r w:rsidR="002C11EF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ademska</w:t>
      </w:r>
      <w:r w:rsidR="001E0376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 xml:space="preserve"> godina</w:t>
      </w:r>
      <w:r w:rsidR="00F52430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 xml:space="preserve"> 202</w:t>
      </w:r>
      <w:r w:rsidR="0064105E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6</w:t>
      </w:r>
      <w:r w:rsidR="007E04A2"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./202</w:t>
      </w:r>
      <w:r w:rsidR="0064105E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7</w:t>
      </w:r>
      <w:r w:rsidRPr="0026684A">
        <w:rPr>
          <w:rFonts w:eastAsia="Times New Roman" w:cstheme="minorHAnsi"/>
          <w:b/>
          <w:color w:val="000000" w:themeColor="text1"/>
          <w:sz w:val="32"/>
          <w:szCs w:val="32"/>
          <w:lang w:eastAsia="hr-HR"/>
        </w:rPr>
        <w:t>.</w:t>
      </w:r>
    </w:p>
    <w:p w14:paraId="6345B8D6" w14:textId="77777777" w:rsidR="005261C9" w:rsidRPr="0026684A" w:rsidRDefault="005261C9" w:rsidP="0026684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eastAsia="Times New Roman" w:cstheme="minorHAnsi"/>
          <w:b/>
          <w:color w:val="000000" w:themeColor="text1"/>
          <w:sz w:val="16"/>
          <w:szCs w:val="16"/>
          <w:lang w:eastAsia="hr-HR"/>
        </w:rPr>
      </w:pPr>
    </w:p>
    <w:p w14:paraId="04D0DDE3" w14:textId="77777777" w:rsidR="007E04A2" w:rsidRPr="0026684A" w:rsidRDefault="00FB707B" w:rsidP="0026684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  <w:r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Upis</w:t>
      </w:r>
      <w:r w:rsidR="007E04A2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s</w:t>
      </w:r>
      <w:r w:rsidR="00AF5F39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tudenta provodi se:</w:t>
      </w:r>
    </w:p>
    <w:p w14:paraId="5BDCEF68" w14:textId="77777777" w:rsidR="00A433B8" w:rsidRPr="0026684A" w:rsidRDefault="00A433B8" w:rsidP="0026684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</w:p>
    <w:p w14:paraId="45D94D7C" w14:textId="7DE45558" w:rsidR="00675848" w:rsidRPr="00B54FC4" w:rsidRDefault="007E04A2" w:rsidP="0026684A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eastAsia="Times New Roman" w:cstheme="minorHAnsi"/>
          <w:b/>
          <w:color w:val="000000" w:themeColor="text1"/>
          <w:sz w:val="28"/>
          <w:szCs w:val="28"/>
          <w:lang w:eastAsia="hr-HR"/>
        </w:rPr>
      </w:pPr>
      <w:r w:rsidRPr="00B54FC4">
        <w:rPr>
          <w:rFonts w:eastAsia="Times New Roman" w:cstheme="minorHAnsi"/>
          <w:b/>
          <w:color w:val="000000" w:themeColor="text1"/>
          <w:sz w:val="28"/>
          <w:szCs w:val="28"/>
          <w:lang w:eastAsia="hr-HR"/>
        </w:rPr>
        <w:t>P</w:t>
      </w:r>
      <w:r w:rsidR="00FB707B" w:rsidRPr="00B54FC4">
        <w:rPr>
          <w:rFonts w:eastAsia="Times New Roman" w:cstheme="minorHAnsi"/>
          <w:b/>
          <w:color w:val="000000" w:themeColor="text1"/>
          <w:sz w:val="28"/>
          <w:szCs w:val="28"/>
          <w:lang w:eastAsia="hr-HR"/>
        </w:rPr>
        <w:t xml:space="preserve">utem </w:t>
      </w:r>
      <w:proofErr w:type="spellStart"/>
      <w:r w:rsidR="00FB707B" w:rsidRPr="00B54FC4">
        <w:rPr>
          <w:rFonts w:eastAsia="Times New Roman" w:cstheme="minorHAnsi"/>
          <w:b/>
          <w:color w:val="000000" w:themeColor="text1"/>
          <w:sz w:val="28"/>
          <w:szCs w:val="28"/>
          <w:lang w:eastAsia="hr-HR"/>
        </w:rPr>
        <w:t>S</w:t>
      </w:r>
      <w:r w:rsidR="00675848" w:rsidRPr="00B54FC4">
        <w:rPr>
          <w:rFonts w:eastAsia="Times New Roman" w:cstheme="minorHAnsi"/>
          <w:b/>
          <w:color w:val="000000" w:themeColor="text1"/>
          <w:sz w:val="28"/>
          <w:szCs w:val="28"/>
          <w:lang w:eastAsia="hr-HR"/>
        </w:rPr>
        <w:t>tudomata</w:t>
      </w:r>
      <w:proofErr w:type="spellEnd"/>
    </w:p>
    <w:p w14:paraId="3C7E6CAF" w14:textId="77777777" w:rsidR="008525CF" w:rsidRPr="0026684A" w:rsidRDefault="008525CF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</w:p>
    <w:p w14:paraId="591C38DC" w14:textId="7D20858F" w:rsidR="00FB707B" w:rsidRPr="0026684A" w:rsidRDefault="007E04A2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</w:pP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Putem </w:t>
      </w:r>
      <w:r w:rsidR="008116EE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aplikacije </w:t>
      </w:r>
      <w:proofErr w:type="spellStart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="008116EE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tudomat</w:t>
      </w:r>
      <w:proofErr w:type="spellEnd"/>
      <w:r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</w:t>
      </w:r>
      <w:r w:rsidR="00AF5F39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studenti</w:t>
      </w:r>
      <w:r w:rsidR="00AF5F39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</w:t>
      </w:r>
      <w:r w:rsidR="00E87FD3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su</w:t>
      </w:r>
      <w:r w:rsidR="00E87FD3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</w:t>
      </w:r>
      <w:r w:rsidR="00AF5F39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upis </w:t>
      </w:r>
      <w:r w:rsidR="00E87FD3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obvezni</w:t>
      </w:r>
      <w:r w:rsidR="00AF5F39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provesti </w:t>
      </w:r>
      <w:r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od</w:t>
      </w:r>
      <w:r w:rsidR="000265DD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2</w:t>
      </w:r>
      <w:r w:rsidR="0064105E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1</w:t>
      </w:r>
      <w:r w:rsidR="00577322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. </w:t>
      </w:r>
      <w:r w:rsidR="00737F74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do </w:t>
      </w:r>
      <w:r w:rsidR="005530D6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30</w:t>
      </w:r>
      <w:r w:rsidR="00A433B8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.</w:t>
      </w:r>
      <w:r w:rsidR="006507D4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09</w:t>
      </w:r>
      <w:r w:rsidR="00A433B8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.202</w:t>
      </w:r>
      <w:r w:rsidR="0064105E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6</w:t>
      </w:r>
      <w:r w:rsidR="00A433B8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.</w:t>
      </w:r>
      <w:r w:rsidR="008525CF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</w:t>
      </w:r>
      <w:r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g</w:t>
      </w:r>
      <w:r w:rsidR="008525CF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odine</w:t>
      </w:r>
      <w:r w:rsidR="00891BF2"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.</w:t>
      </w:r>
      <w:r w:rsidR="00785A1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</w:p>
    <w:p w14:paraId="2ABE2E1C" w14:textId="77777777" w:rsidR="006507D4" w:rsidRPr="0026684A" w:rsidRDefault="006507D4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16"/>
          <w:szCs w:val="16"/>
          <w:lang w:eastAsia="hr-HR"/>
        </w:rPr>
      </w:pPr>
    </w:p>
    <w:p w14:paraId="4DDC5C9C" w14:textId="5909EF61" w:rsidR="00F8014C" w:rsidRPr="0026684A" w:rsidRDefault="00675848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Prije upisa studenti su dužni provjeriti imaju li upisane sve ocjene i 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je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li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usklađen broj ECTS bodova u indeksu i u </w:t>
      </w:r>
      <w:proofErr w:type="spellStart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="001E0376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tudomatu</w:t>
      </w:r>
      <w:proofErr w:type="spellEnd"/>
      <w:r w:rsidR="001E0376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. 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Ako</w:t>
      </w:r>
      <w:r w:rsidR="00EE32B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pojedina</w:t>
      </w:r>
      <w:r w:rsidR="001E0376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ocjena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nije upisan</w:t>
      </w:r>
      <w:r w:rsidR="001E0376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a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FB707B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u </w:t>
      </w:r>
      <w:proofErr w:type="spellStart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="00FB707B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tudomat</w:t>
      </w:r>
      <w:proofErr w:type="spellEnd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</w:t>
      </w:r>
      <w:r w:rsidR="00FB707B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1E0376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potrebno je 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kontaktirati 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</w:t>
      </w:r>
      <w:r w:rsidR="001E0376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rofesora </w:t>
      </w:r>
      <w:r w:rsidR="00893B93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koji je održao ispit</w:t>
      </w:r>
      <w:r w:rsidR="00891BF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="00E62FAD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</w:p>
    <w:p w14:paraId="69030296" w14:textId="77777777" w:rsidR="00891BF2" w:rsidRPr="0026684A" w:rsidRDefault="00891BF2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14:paraId="5CFBA802" w14:textId="05CE2DFC" w:rsidR="00675848" w:rsidRPr="0026684A" w:rsidRDefault="00544D73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</w:pP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tudent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i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koji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im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a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ju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dugovanja školarine ist</w:t>
      </w:r>
      <w:r w:rsidR="00891BF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u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su dužni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podmiriti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prije upisa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. Upis 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putem </w:t>
      </w:r>
      <w:proofErr w:type="spellStart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St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udomat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a</w:t>
      </w:r>
      <w:proofErr w:type="spellEnd"/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261A0A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također 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neće biti moguć ako osobni podaci nisu evidentirani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Molim</w:t>
      </w:r>
      <w:r w:rsidR="008525CF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o </w:t>
      </w:r>
      <w:r w:rsidR="00785A1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studente </w:t>
      </w:r>
      <w:r w:rsidR="008525CF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da 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provjere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i ako je potrebno 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nadopune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7E04A2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osobne 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podatke u </w:t>
      </w:r>
      <w:proofErr w:type="spellStart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tudomatu</w:t>
      </w:r>
      <w:proofErr w:type="spellEnd"/>
      <w:r w:rsidR="005A5C8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675848" w:rsidRPr="0026684A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 xml:space="preserve"> </w:t>
      </w:r>
    </w:p>
    <w:p w14:paraId="3D694BA3" w14:textId="77777777" w:rsidR="00675848" w:rsidRPr="0026684A" w:rsidRDefault="00675848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16"/>
          <w:szCs w:val="16"/>
          <w:lang w:eastAsia="hr-HR"/>
        </w:rPr>
      </w:pPr>
    </w:p>
    <w:p w14:paraId="0B87902C" w14:textId="43BD5008" w:rsidR="00675848" w:rsidRPr="0026684A" w:rsidRDefault="00E60290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ri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likom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upis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a treba 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slijed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iti upute koje navodi </w:t>
      </w:r>
      <w:proofErr w:type="spellStart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="00222D60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tudomat</w:t>
      </w:r>
      <w:proofErr w:type="spellEnd"/>
      <w:r w:rsidR="00222D60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. Ako se pojave </w:t>
      </w:r>
      <w:r w:rsidR="005330D4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druge poteškoće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</w:t>
      </w:r>
      <w:r w:rsidR="005330D4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obratite se </w:t>
      </w:r>
      <w:r w:rsidR="006507D4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ISVU koordinatoru </w:t>
      </w:r>
      <w:r w:rsidR="005330D4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na e</w:t>
      </w:r>
      <w:r w:rsidR="0067584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adresu: </w:t>
      </w:r>
      <w:hyperlink r:id="rId6" w:history="1">
        <w:r w:rsidR="006507D4" w:rsidRPr="001D63EA">
          <w:rPr>
            <w:rStyle w:val="Hiperveza"/>
            <w:rFonts w:eastAsia="Times New Roman" w:cstheme="minorHAnsi"/>
            <w:sz w:val="24"/>
            <w:szCs w:val="24"/>
            <w:u w:val="none"/>
            <w:lang w:eastAsia="hr-HR"/>
          </w:rPr>
          <w:t>smisic@ffrz.unizg.hr</w:t>
        </w:r>
      </w:hyperlink>
    </w:p>
    <w:p w14:paraId="6AB2A74C" w14:textId="77777777" w:rsidR="005A5C8C" w:rsidRPr="0026684A" w:rsidRDefault="005A5C8C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000000" w:themeColor="text1"/>
          <w:sz w:val="16"/>
          <w:szCs w:val="16"/>
          <w:lang w:eastAsia="hr-HR"/>
        </w:rPr>
      </w:pPr>
    </w:p>
    <w:p w14:paraId="4B056A0D" w14:textId="77777777" w:rsidR="00F003AB" w:rsidRPr="0026684A" w:rsidRDefault="0002600E" w:rsidP="00F003AB">
      <w:pPr>
        <w:shd w:val="clear" w:color="auto" w:fill="FFFFFF"/>
        <w:spacing w:after="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 xml:space="preserve">Nastavna godina koju studenti upisuju, način upisa (viša godina ili ponavljanje) i participacija školarine </w:t>
      </w:r>
      <w:r w:rsidR="006F52DE"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>računaju se na temelju ostvarenih</w:t>
      </w:r>
      <w:r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 xml:space="preserve"> ECTS bodova u prethodnoj </w:t>
      </w:r>
      <w:r w:rsidR="008116EE"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 xml:space="preserve">ak. </w:t>
      </w:r>
      <w:r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>godini</w:t>
      </w:r>
      <w:r w:rsidR="008116EE"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 xml:space="preserve">. </w:t>
      </w:r>
      <w:r w:rsidRPr="0026684A">
        <w:rPr>
          <w:rFonts w:eastAsia="Times New Roman" w:cstheme="minorHAnsi"/>
          <w:bCs/>
          <w:color w:val="000000" w:themeColor="text1"/>
          <w:sz w:val="24"/>
          <w:szCs w:val="24"/>
          <w:lang w:eastAsia="hr-HR"/>
        </w:rPr>
        <w:t xml:space="preserve"> </w:t>
      </w:r>
      <w:r w:rsidR="00F003AB" w:rsidRPr="0026684A">
        <w:rPr>
          <w:rFonts w:cstheme="minorHAnsi"/>
          <w:bCs/>
          <w:color w:val="000000"/>
          <w:sz w:val="24"/>
          <w:szCs w:val="24"/>
        </w:rPr>
        <w:t>Ako ISVU sustav obračuna školarinu potrebno je označiti -</w:t>
      </w:r>
      <w:r w:rsidR="00F003AB" w:rsidRPr="0026684A">
        <w:rPr>
          <w:rFonts w:cstheme="minorHAnsi"/>
          <w:b/>
          <w:bCs/>
          <w:color w:val="000000"/>
          <w:sz w:val="24"/>
          <w:szCs w:val="24"/>
        </w:rPr>
        <w:t xml:space="preserve"> plaćanje u više rata (4 rate), </w:t>
      </w:r>
      <w:r w:rsidR="00F003AB" w:rsidRPr="0026684A">
        <w:rPr>
          <w:rFonts w:cstheme="minorHAnsi"/>
          <w:bCs/>
          <w:color w:val="000000"/>
          <w:sz w:val="24"/>
          <w:szCs w:val="24"/>
        </w:rPr>
        <w:t>u suprotnom sustav će tražiti da cjelokupni iznos bude podmiren odjednom.</w:t>
      </w:r>
    </w:p>
    <w:p w14:paraId="78B0AF2C" w14:textId="77777777" w:rsidR="00675848" w:rsidRPr="0026684A" w:rsidRDefault="00675848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16"/>
          <w:szCs w:val="16"/>
          <w:lang w:eastAsia="hr-HR"/>
        </w:rPr>
      </w:pPr>
    </w:p>
    <w:p w14:paraId="36BCDAAA" w14:textId="6FDE9110" w:rsidR="00F8014C" w:rsidRPr="00F003AB" w:rsidRDefault="00F52430" w:rsidP="00047F39">
      <w:pPr>
        <w:spacing w:after="0" w:line="100" w:lineRule="atLeast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Studenti koji upisuju ponavl</w:t>
      </w:r>
      <w:r w:rsidR="000265DD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janje prve ili druge godine prije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diplomskog studija i studenti koji upisuju ponavljanje prve godine diplomskog studija trebat će upisati i </w:t>
      </w:r>
      <w:proofErr w:type="spellStart"/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parcijalu</w:t>
      </w:r>
      <w:proofErr w:type="spellEnd"/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</w:t>
      </w:r>
      <w:r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F8014C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od</w:t>
      </w:r>
      <w:r w:rsidR="0059382D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nosno dio predmeta iz</w:t>
      </w:r>
      <w:r w:rsidR="008370C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više godine studija. Vezano za </w:t>
      </w:r>
      <w:r w:rsidR="0059382D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pitanja o značenju pojma </w:t>
      </w:r>
      <w:proofErr w:type="spellStart"/>
      <w:r w:rsidR="0059382D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parcijala</w:t>
      </w:r>
      <w:proofErr w:type="spellEnd"/>
      <w:r w:rsidR="0059382D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ili pitanja o predmetima</w:t>
      </w:r>
      <w:r w:rsidR="008370C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koje studenti trebaju</w:t>
      </w:r>
      <w:r w:rsidR="0059382D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upisati svoj upit </w:t>
      </w:r>
      <w:r w:rsidR="008370C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mogu poslati</w:t>
      </w:r>
      <w:r w:rsidR="009B5295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na e adresu: </w:t>
      </w:r>
      <w:hyperlink r:id="rId7" w:history="1">
        <w:r w:rsidR="00CC585A" w:rsidRPr="0026684A">
          <w:rPr>
            <w:rStyle w:val="Hiperveza"/>
            <w:rFonts w:eastAsia="Times New Roman" w:cstheme="minorHAnsi"/>
            <w:color w:val="000000" w:themeColor="text1"/>
            <w:sz w:val="24"/>
            <w:szCs w:val="24"/>
            <w:u w:val="none"/>
            <w:lang w:eastAsia="hr-HR"/>
          </w:rPr>
          <w:t>smisic@ffrz.unizg.hr</w:t>
        </w:r>
      </w:hyperlink>
      <w:r w:rsidR="00CC585A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. </w:t>
      </w:r>
      <w:r w:rsidR="008370C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Upis predmeta </w:t>
      </w:r>
      <w:proofErr w:type="spellStart"/>
      <w:r w:rsidR="008370C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parcijale</w:t>
      </w:r>
      <w:proofErr w:type="spellEnd"/>
      <w:r w:rsidR="008370C8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provodit će se </w:t>
      </w:r>
      <w:r w:rsidR="00CC585A" w:rsidRPr="0026684A">
        <w:rPr>
          <w:rFonts w:eastAsia="Times New Roman" w:cstheme="minorHAnsi"/>
          <w:color w:val="000000" w:themeColor="text1"/>
          <w:sz w:val="24"/>
          <w:szCs w:val="24"/>
          <w:lang w:eastAsia="hr-HR"/>
        </w:rPr>
        <w:t>u prvom tjednu predavanja</w:t>
      </w:r>
      <w:r w:rsidR="00CC585A" w:rsidRPr="00F003A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="005D1C0F" w:rsidRPr="00F003AB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5D1C0F" w:rsidRPr="00F003AB">
        <w:rPr>
          <w:sz w:val="24"/>
          <w:szCs w:val="24"/>
        </w:rPr>
        <w:t>U godini ponavljanja potrebno je</w:t>
      </w:r>
      <w:r w:rsidR="005D1C0F" w:rsidRPr="00F003AB">
        <w:rPr>
          <w:sz w:val="24"/>
          <w:szCs w:val="24"/>
        </w:rPr>
        <w:t xml:space="preserve"> ostvariti najmanje 30 ECTS bodova. U suprotnom prilikom slijedećeg upisa </w:t>
      </w:r>
      <w:r w:rsidR="005D1C0F" w:rsidRPr="00F003AB">
        <w:rPr>
          <w:sz w:val="24"/>
          <w:szCs w:val="24"/>
        </w:rPr>
        <w:t xml:space="preserve">ISVU </w:t>
      </w:r>
      <w:r w:rsidR="005D1C0F" w:rsidRPr="00F003AB">
        <w:rPr>
          <w:sz w:val="24"/>
          <w:szCs w:val="24"/>
        </w:rPr>
        <w:t xml:space="preserve">sustav automatski obračunava školarinu u </w:t>
      </w:r>
      <w:r w:rsidR="005D1C0F" w:rsidRPr="00F003AB">
        <w:rPr>
          <w:sz w:val="24"/>
          <w:szCs w:val="24"/>
        </w:rPr>
        <w:t xml:space="preserve">punom </w:t>
      </w:r>
      <w:r w:rsidR="005D1C0F" w:rsidRPr="00F003AB">
        <w:rPr>
          <w:sz w:val="24"/>
          <w:szCs w:val="24"/>
        </w:rPr>
        <w:t xml:space="preserve">iznosu od </w:t>
      </w:r>
      <w:r w:rsidR="005D1C0F" w:rsidRPr="00F003AB">
        <w:rPr>
          <w:sz w:val="24"/>
          <w:szCs w:val="24"/>
        </w:rPr>
        <w:t>955,60 eura</w:t>
      </w:r>
      <w:r w:rsidR="005D1C0F" w:rsidRPr="00F003AB">
        <w:rPr>
          <w:sz w:val="24"/>
          <w:szCs w:val="24"/>
        </w:rPr>
        <w:t>.</w:t>
      </w:r>
    </w:p>
    <w:p w14:paraId="6186AE0A" w14:textId="5A01F037" w:rsidR="00D87F30" w:rsidRDefault="00D87F30" w:rsidP="00224D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  <w:bookmarkStart w:id="0" w:name="_GoBack"/>
      <w:bookmarkEnd w:id="0"/>
      <w:r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Nakon upisa godine</w:t>
      </w:r>
      <w:r w:rsidRPr="0026684A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obvezno se treba odjaviti iz aplikacije.  </w:t>
      </w:r>
    </w:p>
    <w:p w14:paraId="04119ED9" w14:textId="77777777" w:rsidR="00D87F30" w:rsidRDefault="00D87F30" w:rsidP="00224D33">
      <w:pPr>
        <w:shd w:val="clear" w:color="auto" w:fill="FFFFFF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7D57247E" w14:textId="3A5171C7" w:rsidR="00224D33" w:rsidRDefault="006C46D3" w:rsidP="00224D33">
      <w:pPr>
        <w:shd w:val="clear" w:color="auto" w:fill="FFFFFF"/>
        <w:spacing w:after="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87F30">
        <w:rPr>
          <w:rFonts w:cstheme="minorHAnsi"/>
          <w:b/>
          <w:bCs/>
          <w:color w:val="000000"/>
          <w:sz w:val="24"/>
          <w:szCs w:val="24"/>
        </w:rPr>
        <w:t>Iz</w:t>
      </w:r>
      <w:r w:rsidR="00224D33" w:rsidRPr="00D87F30">
        <w:rPr>
          <w:rFonts w:cstheme="minorHAnsi"/>
          <w:b/>
          <w:bCs/>
          <w:color w:val="000000"/>
          <w:sz w:val="24"/>
          <w:szCs w:val="24"/>
        </w:rPr>
        <w:t>borne predmete</w:t>
      </w:r>
      <w:r w:rsidR="00224D33">
        <w:rPr>
          <w:rFonts w:cstheme="minorHAnsi"/>
          <w:bCs/>
          <w:color w:val="000000"/>
          <w:sz w:val="24"/>
          <w:szCs w:val="24"/>
        </w:rPr>
        <w:t xml:space="preserve"> studenti upisuju 1. i 2. listopada 2026. na način da popis predmeta koje žele upisati dostave </w:t>
      </w:r>
      <w:r w:rsidR="00224D33">
        <w:rPr>
          <w:rFonts w:cstheme="minorHAnsi"/>
          <w:bCs/>
          <w:color w:val="000000"/>
          <w:sz w:val="24"/>
          <w:szCs w:val="24"/>
        </w:rPr>
        <w:t xml:space="preserve">elektroničkom poštom na adresu: </w:t>
      </w:r>
      <w:hyperlink r:id="rId8" w:history="1">
        <w:r w:rsidR="00224D33" w:rsidRPr="00397DDB">
          <w:rPr>
            <w:rStyle w:val="Hiperveza"/>
            <w:rFonts w:cstheme="minorHAnsi"/>
            <w:bCs/>
            <w:sz w:val="24"/>
            <w:szCs w:val="24"/>
          </w:rPr>
          <w:t>referada@ffrz.unizg.hr</w:t>
        </w:r>
      </w:hyperlink>
      <w:r w:rsidR="00224D33">
        <w:rPr>
          <w:rFonts w:cstheme="minorHAnsi"/>
          <w:bCs/>
          <w:color w:val="000000"/>
          <w:sz w:val="24"/>
          <w:szCs w:val="24"/>
        </w:rPr>
        <w:t xml:space="preserve">. </w:t>
      </w:r>
    </w:p>
    <w:p w14:paraId="7149BB09" w14:textId="7370B9D0" w:rsidR="00EE32BA" w:rsidRDefault="0043014D" w:rsidP="0026684A">
      <w:pPr>
        <w:shd w:val="clear" w:color="auto" w:fill="FFFFFF"/>
        <w:spacing w:after="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Raspored predavanja po objavi na web stranici F</w:t>
      </w:r>
      <w:r w:rsidR="005F20D6">
        <w:rPr>
          <w:rFonts w:cstheme="minorHAnsi"/>
          <w:bCs/>
          <w:color w:val="000000"/>
          <w:sz w:val="24"/>
          <w:szCs w:val="24"/>
        </w:rPr>
        <w:t>FRZ-a biti će dostupan na povez</w:t>
      </w:r>
      <w:r>
        <w:rPr>
          <w:rFonts w:cstheme="minorHAnsi"/>
          <w:bCs/>
          <w:color w:val="000000"/>
          <w:sz w:val="24"/>
          <w:szCs w:val="24"/>
        </w:rPr>
        <w:t xml:space="preserve">nici: </w:t>
      </w:r>
      <w:r w:rsidRPr="0043014D">
        <w:rPr>
          <w:rFonts w:cstheme="minorHAnsi"/>
          <w:bCs/>
          <w:color w:val="000000"/>
          <w:sz w:val="24"/>
          <w:szCs w:val="24"/>
        </w:rPr>
        <w:t>https://www.ffrz.unizg.hr/naslovnica/studenti/studentski-info-paket/</w:t>
      </w:r>
    </w:p>
    <w:p w14:paraId="7681FDF0" w14:textId="77777777" w:rsidR="00295A6A" w:rsidRPr="0026684A" w:rsidRDefault="00295A6A" w:rsidP="0026684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14:paraId="07C14A25" w14:textId="77777777" w:rsidR="00675848" w:rsidRPr="0026684A" w:rsidRDefault="00675848" w:rsidP="0026684A">
      <w:pPr>
        <w:shd w:val="clear" w:color="auto" w:fill="FFFFFF"/>
        <w:spacing w:after="0" w:line="100" w:lineRule="atLeast"/>
        <w:jc w:val="both"/>
        <w:outlineLvl w:val="2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</w:p>
    <w:p w14:paraId="36F65D35" w14:textId="4BFD46A6" w:rsidR="00EA06D6" w:rsidRPr="00EA06D6" w:rsidRDefault="009B5295" w:rsidP="00EA06D6">
      <w:pPr>
        <w:pStyle w:val="Odlomakpopisa"/>
        <w:numPr>
          <w:ilvl w:val="0"/>
          <w:numId w:val="3"/>
        </w:numPr>
        <w:shd w:val="clear" w:color="auto" w:fill="FFFFFF"/>
        <w:spacing w:after="0" w:line="100" w:lineRule="atLeast"/>
        <w:jc w:val="both"/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</w:pPr>
      <w:r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Ovjera indeksa provodi</w:t>
      </w:r>
      <w:r w:rsidR="006C46D3"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ti će</w:t>
      </w:r>
      <w:r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 xml:space="preserve"> se</w:t>
      </w:r>
      <w:r w:rsidR="005D0356"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 xml:space="preserve"> </w:t>
      </w:r>
      <w:r w:rsidR="00CC585A"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 xml:space="preserve">u referadi </w:t>
      </w:r>
      <w:r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 xml:space="preserve">od </w:t>
      </w:r>
      <w:r w:rsidR="000265DD"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1</w:t>
      </w:r>
      <w:r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. do 31.10.202</w:t>
      </w:r>
      <w:r w:rsidR="00EE32B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6</w:t>
      </w:r>
      <w:r w:rsidRPr="0026684A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.</w:t>
      </w:r>
    </w:p>
    <w:sectPr w:rsidR="00EA06D6" w:rsidRPr="00EA06D6" w:rsidSect="00A04BC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13B92"/>
    <w:multiLevelType w:val="hybridMultilevel"/>
    <w:tmpl w:val="647EB2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9A5855"/>
    <w:multiLevelType w:val="multilevel"/>
    <w:tmpl w:val="0860C0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D5391"/>
    <w:multiLevelType w:val="hybridMultilevel"/>
    <w:tmpl w:val="EC9E1910"/>
    <w:lvl w:ilvl="0" w:tplc="28D26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75848"/>
    <w:rsid w:val="0000119E"/>
    <w:rsid w:val="0002600E"/>
    <w:rsid w:val="000265DD"/>
    <w:rsid w:val="00047F39"/>
    <w:rsid w:val="000A384B"/>
    <w:rsid w:val="000A3D38"/>
    <w:rsid w:val="000B07AF"/>
    <w:rsid w:val="00134A6F"/>
    <w:rsid w:val="00166F75"/>
    <w:rsid w:val="00181629"/>
    <w:rsid w:val="00192940"/>
    <w:rsid w:val="001D63EA"/>
    <w:rsid w:val="001E0376"/>
    <w:rsid w:val="001F2A03"/>
    <w:rsid w:val="0021698F"/>
    <w:rsid w:val="00222D60"/>
    <w:rsid w:val="00224D33"/>
    <w:rsid w:val="00261A0A"/>
    <w:rsid w:val="0026684A"/>
    <w:rsid w:val="00291858"/>
    <w:rsid w:val="00292F0A"/>
    <w:rsid w:val="00294B7D"/>
    <w:rsid w:val="00295A6A"/>
    <w:rsid w:val="002A33A3"/>
    <w:rsid w:val="002C11EF"/>
    <w:rsid w:val="002E6BB4"/>
    <w:rsid w:val="00306965"/>
    <w:rsid w:val="003379F1"/>
    <w:rsid w:val="003639BE"/>
    <w:rsid w:val="00376139"/>
    <w:rsid w:val="003B798C"/>
    <w:rsid w:val="003E625E"/>
    <w:rsid w:val="0043014D"/>
    <w:rsid w:val="00435335"/>
    <w:rsid w:val="00482E63"/>
    <w:rsid w:val="004A766F"/>
    <w:rsid w:val="005261C9"/>
    <w:rsid w:val="005330D4"/>
    <w:rsid w:val="00544D73"/>
    <w:rsid w:val="005530D6"/>
    <w:rsid w:val="00577322"/>
    <w:rsid w:val="0059382D"/>
    <w:rsid w:val="005A5C8C"/>
    <w:rsid w:val="005D0356"/>
    <w:rsid w:val="005D1C0F"/>
    <w:rsid w:val="005D4C4A"/>
    <w:rsid w:val="005F20D6"/>
    <w:rsid w:val="00625D67"/>
    <w:rsid w:val="0064105E"/>
    <w:rsid w:val="006507D4"/>
    <w:rsid w:val="00675848"/>
    <w:rsid w:val="006806E3"/>
    <w:rsid w:val="006C46D3"/>
    <w:rsid w:val="006F52DE"/>
    <w:rsid w:val="00737F74"/>
    <w:rsid w:val="00745BC5"/>
    <w:rsid w:val="00785A1C"/>
    <w:rsid w:val="007D0522"/>
    <w:rsid w:val="007E04A2"/>
    <w:rsid w:val="008116EE"/>
    <w:rsid w:val="008370C8"/>
    <w:rsid w:val="008525CF"/>
    <w:rsid w:val="00891BF2"/>
    <w:rsid w:val="00893B93"/>
    <w:rsid w:val="008F64B1"/>
    <w:rsid w:val="00920716"/>
    <w:rsid w:val="0092402E"/>
    <w:rsid w:val="009B326E"/>
    <w:rsid w:val="009B5295"/>
    <w:rsid w:val="009F3933"/>
    <w:rsid w:val="00A04BCC"/>
    <w:rsid w:val="00A356FF"/>
    <w:rsid w:val="00A433B8"/>
    <w:rsid w:val="00AA329A"/>
    <w:rsid w:val="00AD374A"/>
    <w:rsid w:val="00AF5F39"/>
    <w:rsid w:val="00B35BD6"/>
    <w:rsid w:val="00B54FC4"/>
    <w:rsid w:val="00B711D5"/>
    <w:rsid w:val="00BD1ACF"/>
    <w:rsid w:val="00C22E43"/>
    <w:rsid w:val="00CC585A"/>
    <w:rsid w:val="00D332D9"/>
    <w:rsid w:val="00D87F30"/>
    <w:rsid w:val="00DA0093"/>
    <w:rsid w:val="00E52B9B"/>
    <w:rsid w:val="00E60290"/>
    <w:rsid w:val="00E62FAD"/>
    <w:rsid w:val="00E87FD3"/>
    <w:rsid w:val="00EA06D6"/>
    <w:rsid w:val="00EE32BA"/>
    <w:rsid w:val="00F003AB"/>
    <w:rsid w:val="00F12AAD"/>
    <w:rsid w:val="00F52430"/>
    <w:rsid w:val="00F53B21"/>
    <w:rsid w:val="00F8014C"/>
    <w:rsid w:val="00FB707B"/>
    <w:rsid w:val="00FC039A"/>
    <w:rsid w:val="00FD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D5FF"/>
  <w15:docId w15:val="{3AB04EB1-8EBA-47F0-B42F-5C62ADFE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8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C22E4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C22E4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C22E4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22E43"/>
    <w:rPr>
      <w:rFonts w:ascii="Arial" w:hAnsi="Arial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rsid w:val="00C22E43"/>
    <w:rPr>
      <w:rFonts w:ascii="Arial" w:hAnsi="Arial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C22E43"/>
    <w:rPr>
      <w:rFonts w:ascii="Arial" w:hAnsi="Arial"/>
      <w:b/>
      <w:bCs/>
      <w:sz w:val="26"/>
      <w:szCs w:val="26"/>
    </w:rPr>
  </w:style>
  <w:style w:type="character" w:styleId="Hiperveza">
    <w:name w:val="Hyperlink"/>
    <w:basedOn w:val="Zadanifontodlomka"/>
    <w:uiPriority w:val="99"/>
    <w:unhideWhenUsed/>
    <w:rsid w:val="00675848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67584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5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584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erada@ffrz.unizg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isic@ffrz.unizg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isic@ffrz.unizg.h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Ladislava</cp:lastModifiedBy>
  <cp:revision>76</cp:revision>
  <cp:lastPrinted>2026-08-31T10:16:00Z</cp:lastPrinted>
  <dcterms:created xsi:type="dcterms:W3CDTF">2017-09-14T20:19:00Z</dcterms:created>
  <dcterms:modified xsi:type="dcterms:W3CDTF">2026-08-31T11:41:00Z</dcterms:modified>
</cp:coreProperties>
</file>