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37A" w:rsidRPr="000E4823" w:rsidRDefault="000D137A" w:rsidP="000D137A">
      <w:pPr>
        <w:pStyle w:val="Zaglavlje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SVEUČILIŠTE U ZAGREBU</w:t>
      </w:r>
    </w:p>
    <w:p w:rsidR="000D137A" w:rsidRPr="000E4823" w:rsidRDefault="000D137A" w:rsidP="000D137A">
      <w:pPr>
        <w:pStyle w:val="Zaglavlje"/>
        <w:rPr>
          <w:rFonts w:ascii="Times New Roman" w:hAnsi="Times New Roman" w:cs="Times New Roman"/>
          <w:b/>
          <w:sz w:val="24"/>
          <w:szCs w:val="24"/>
        </w:rPr>
      </w:pPr>
      <w:r w:rsidRPr="000E4823">
        <w:rPr>
          <w:rFonts w:ascii="Times New Roman" w:hAnsi="Times New Roman" w:cs="Times New Roman"/>
          <w:b/>
          <w:sz w:val="24"/>
          <w:szCs w:val="24"/>
        </w:rPr>
        <w:t>Fakultet filozofije i religijskih znanosti</w:t>
      </w:r>
    </w:p>
    <w:p w:rsidR="000D137A" w:rsidRPr="000E4823" w:rsidRDefault="000D137A" w:rsidP="000D137A">
      <w:pPr>
        <w:pStyle w:val="Zaglavlje"/>
        <w:rPr>
          <w:rFonts w:ascii="Times New Roman" w:hAnsi="Times New Roman" w:cs="Times New Roman"/>
          <w:sz w:val="24"/>
          <w:szCs w:val="24"/>
        </w:rPr>
      </w:pPr>
      <w:proofErr w:type="spellStart"/>
      <w:r w:rsidRPr="000E4823">
        <w:rPr>
          <w:rFonts w:ascii="Times New Roman" w:hAnsi="Times New Roman" w:cs="Times New Roman"/>
          <w:sz w:val="24"/>
          <w:szCs w:val="24"/>
        </w:rPr>
        <w:t>Jordanovac</w:t>
      </w:r>
      <w:proofErr w:type="spellEnd"/>
      <w:r w:rsidRPr="000E4823">
        <w:rPr>
          <w:rFonts w:ascii="Times New Roman" w:hAnsi="Times New Roman" w:cs="Times New Roman"/>
          <w:sz w:val="24"/>
          <w:szCs w:val="24"/>
        </w:rPr>
        <w:t xml:space="preserve"> 110, 10000 Zagreb</w:t>
      </w:r>
    </w:p>
    <w:p w:rsidR="000D137A" w:rsidRPr="000E4823" w:rsidRDefault="00D96340" w:rsidP="000D13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U Zagrebu, 2</w:t>
      </w:r>
      <w:r w:rsidR="009D3F5A" w:rsidRPr="000E4823">
        <w:rPr>
          <w:rFonts w:ascii="Times New Roman" w:hAnsi="Times New Roman" w:cs="Times New Roman"/>
          <w:sz w:val="24"/>
          <w:szCs w:val="24"/>
        </w:rPr>
        <w:t>6</w:t>
      </w:r>
      <w:r w:rsidRPr="000E4823">
        <w:rPr>
          <w:rFonts w:ascii="Times New Roman" w:hAnsi="Times New Roman" w:cs="Times New Roman"/>
          <w:sz w:val="24"/>
          <w:szCs w:val="24"/>
        </w:rPr>
        <w:t>. ožujka 202</w:t>
      </w:r>
      <w:r w:rsidR="009D3F5A" w:rsidRPr="000E4823">
        <w:rPr>
          <w:rFonts w:ascii="Times New Roman" w:hAnsi="Times New Roman" w:cs="Times New Roman"/>
          <w:sz w:val="24"/>
          <w:szCs w:val="24"/>
        </w:rPr>
        <w:t>6</w:t>
      </w:r>
      <w:r w:rsidR="000D137A" w:rsidRPr="000E4823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D96340" w:rsidRPr="000E4823" w:rsidRDefault="00D96340" w:rsidP="00B10E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12E2" w:rsidRPr="000E4823" w:rsidRDefault="00D96340" w:rsidP="00B10E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4823">
        <w:rPr>
          <w:rFonts w:ascii="Times New Roman" w:hAnsi="Times New Roman" w:cs="Times New Roman"/>
          <w:b/>
          <w:sz w:val="24"/>
          <w:szCs w:val="24"/>
        </w:rPr>
        <w:t xml:space="preserve"> OBRAZLOŽENJE POSEBNOG</w:t>
      </w:r>
      <w:r w:rsidR="00F471E7" w:rsidRPr="000E4823">
        <w:rPr>
          <w:rFonts w:ascii="Times New Roman" w:hAnsi="Times New Roman" w:cs="Times New Roman"/>
          <w:b/>
          <w:sz w:val="24"/>
          <w:szCs w:val="24"/>
        </w:rPr>
        <w:t xml:space="preserve"> DIJELA </w:t>
      </w:r>
      <w:r w:rsidR="001A7487" w:rsidRPr="000E4823">
        <w:rPr>
          <w:rFonts w:ascii="Times New Roman" w:hAnsi="Times New Roman" w:cs="Times New Roman"/>
          <w:b/>
          <w:sz w:val="24"/>
          <w:szCs w:val="24"/>
        </w:rPr>
        <w:t xml:space="preserve">IZVRŠENJA </w:t>
      </w:r>
      <w:r w:rsidR="00F471E7" w:rsidRPr="000E4823">
        <w:rPr>
          <w:rFonts w:ascii="Times New Roman" w:hAnsi="Times New Roman" w:cs="Times New Roman"/>
          <w:b/>
          <w:sz w:val="24"/>
          <w:szCs w:val="24"/>
        </w:rPr>
        <w:t>FINANCIJSKOG</w:t>
      </w:r>
      <w:r w:rsidR="001A7487" w:rsidRPr="000E482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0E482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471E7" w:rsidRPr="000E4823">
        <w:rPr>
          <w:rFonts w:ascii="Times New Roman" w:hAnsi="Times New Roman" w:cs="Times New Roman"/>
          <w:b/>
          <w:sz w:val="24"/>
          <w:szCs w:val="24"/>
        </w:rPr>
        <w:t xml:space="preserve">PLANA </w:t>
      </w:r>
    </w:p>
    <w:p w:rsidR="005B0F11" w:rsidRPr="000E4823" w:rsidRDefault="007A6075" w:rsidP="00B10E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482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96340" w:rsidRPr="000E482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F975F0" w:rsidRPr="000E4823">
        <w:rPr>
          <w:rFonts w:ascii="Times New Roman" w:hAnsi="Times New Roman" w:cs="Times New Roman"/>
          <w:b/>
          <w:sz w:val="24"/>
          <w:szCs w:val="24"/>
        </w:rPr>
        <w:t xml:space="preserve">za razdoblje od </w:t>
      </w:r>
      <w:r w:rsidR="00D96340" w:rsidRPr="000E4823">
        <w:rPr>
          <w:rFonts w:ascii="Times New Roman" w:hAnsi="Times New Roman" w:cs="Times New Roman"/>
          <w:b/>
          <w:sz w:val="24"/>
          <w:szCs w:val="24"/>
        </w:rPr>
        <w:t>01.01.202</w:t>
      </w:r>
      <w:r w:rsidR="009D3F5A" w:rsidRPr="000E4823">
        <w:rPr>
          <w:rFonts w:ascii="Times New Roman" w:hAnsi="Times New Roman" w:cs="Times New Roman"/>
          <w:b/>
          <w:sz w:val="24"/>
          <w:szCs w:val="24"/>
        </w:rPr>
        <w:t>5</w:t>
      </w:r>
      <w:r w:rsidR="00D96340" w:rsidRPr="000E4823">
        <w:rPr>
          <w:rFonts w:ascii="Times New Roman" w:hAnsi="Times New Roman" w:cs="Times New Roman"/>
          <w:b/>
          <w:sz w:val="24"/>
          <w:szCs w:val="24"/>
        </w:rPr>
        <w:t>. do 31.12</w:t>
      </w:r>
      <w:r w:rsidR="00F975F0" w:rsidRPr="000E4823">
        <w:rPr>
          <w:rFonts w:ascii="Times New Roman" w:hAnsi="Times New Roman" w:cs="Times New Roman"/>
          <w:b/>
          <w:sz w:val="24"/>
          <w:szCs w:val="24"/>
        </w:rPr>
        <w:t>.202</w:t>
      </w:r>
      <w:r w:rsidR="009D3F5A" w:rsidRPr="000E4823">
        <w:rPr>
          <w:rFonts w:ascii="Times New Roman" w:hAnsi="Times New Roman" w:cs="Times New Roman"/>
          <w:b/>
          <w:sz w:val="24"/>
          <w:szCs w:val="24"/>
        </w:rPr>
        <w:t>5</w:t>
      </w:r>
      <w:r w:rsidR="00B10EC0" w:rsidRPr="000E482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151BD" w:rsidRPr="000E4823" w:rsidRDefault="008151BD" w:rsidP="00B10EC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6340" w:rsidRPr="000E4823" w:rsidRDefault="001A7487" w:rsidP="00A52BC0">
      <w:pPr>
        <w:spacing w:line="240" w:lineRule="auto"/>
        <w:jc w:val="both"/>
        <w:rPr>
          <w:rStyle w:val="zadanifontodlomka-000006"/>
          <w:b/>
          <w:sz w:val="24"/>
          <w:szCs w:val="24"/>
        </w:rPr>
      </w:pPr>
      <w:r w:rsidRPr="000E4823">
        <w:rPr>
          <w:rFonts w:ascii="Times New Roman" w:hAnsi="Times New Roman" w:cs="Times New Roman"/>
          <w:b/>
          <w:sz w:val="24"/>
          <w:szCs w:val="24"/>
        </w:rPr>
        <w:t xml:space="preserve">6154 Sveučilište u Zagrebu </w:t>
      </w:r>
      <w:r w:rsidR="005B0F11" w:rsidRPr="000E4823">
        <w:rPr>
          <w:rFonts w:ascii="Times New Roman" w:hAnsi="Times New Roman" w:cs="Times New Roman"/>
          <w:b/>
          <w:sz w:val="24"/>
          <w:szCs w:val="24"/>
        </w:rPr>
        <w:t>Fakultet filozofije i religijskih znanosti</w:t>
      </w:r>
    </w:p>
    <w:p w:rsidR="00CC33E6" w:rsidRPr="000E4823" w:rsidRDefault="00D96340" w:rsidP="00A52B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823">
        <w:rPr>
          <w:rStyle w:val="zadanifontodlomka-000006"/>
          <w:sz w:val="24"/>
          <w:szCs w:val="24"/>
        </w:rPr>
        <w:t xml:space="preserve">Prema članku 22. </w:t>
      </w:r>
      <w:r w:rsidR="00B10EC0" w:rsidRPr="000E4823">
        <w:rPr>
          <w:rStyle w:val="zadanifontodlomka-000006"/>
          <w:sz w:val="24"/>
          <w:szCs w:val="24"/>
        </w:rPr>
        <w:t>Pravilnika o polugodišnjem i godišnjem izvještaju o izvršenju proračuna i financijskog plana</w:t>
      </w:r>
      <w:r w:rsidR="00475767" w:rsidRPr="000E4823">
        <w:rPr>
          <w:rStyle w:val="zadanifontodlomka-000006"/>
          <w:sz w:val="24"/>
          <w:szCs w:val="24"/>
        </w:rPr>
        <w:t xml:space="preserve"> (NN 85/2023 od 24. srpnja 2023.)</w:t>
      </w:r>
      <w:r w:rsidR="00B10EC0" w:rsidRPr="000E4823">
        <w:rPr>
          <w:rStyle w:val="zadanifontodlomka-000006"/>
          <w:sz w:val="24"/>
          <w:szCs w:val="24"/>
        </w:rPr>
        <w:t xml:space="preserve"> dostavljamo </w:t>
      </w:r>
      <w:r w:rsidRPr="000E4823">
        <w:rPr>
          <w:rStyle w:val="zadanifontodlomka-000006"/>
          <w:sz w:val="24"/>
          <w:szCs w:val="24"/>
        </w:rPr>
        <w:t>Obrazloženje posebnog dijela</w:t>
      </w:r>
      <w:r w:rsidR="00B10EC0" w:rsidRPr="000E4823">
        <w:rPr>
          <w:rStyle w:val="zadanifontodlomka-000006"/>
          <w:sz w:val="24"/>
          <w:szCs w:val="24"/>
        </w:rPr>
        <w:t xml:space="preserve"> izvještaja o izvršenju financijskog</w:t>
      </w:r>
      <w:r w:rsidR="00F975F0" w:rsidRPr="000E4823">
        <w:rPr>
          <w:rStyle w:val="zadanifontodlomka-000006"/>
          <w:sz w:val="24"/>
          <w:szCs w:val="24"/>
        </w:rPr>
        <w:t>a</w:t>
      </w:r>
      <w:r w:rsidR="00B10EC0" w:rsidRPr="000E4823">
        <w:rPr>
          <w:rStyle w:val="zadanifontodlomka-000006"/>
          <w:sz w:val="24"/>
          <w:szCs w:val="24"/>
        </w:rPr>
        <w:t xml:space="preserve"> plana.</w:t>
      </w:r>
    </w:p>
    <w:p w:rsidR="00F440EA" w:rsidRPr="000E4823" w:rsidRDefault="00F471E7" w:rsidP="00A52BC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823">
        <w:rPr>
          <w:rFonts w:ascii="Times New Roman" w:hAnsi="Times New Roman" w:cs="Times New Roman"/>
          <w:b/>
          <w:i/>
          <w:sz w:val="24"/>
          <w:szCs w:val="24"/>
        </w:rPr>
        <w:t>PRIHODI I PRIMICI</w:t>
      </w:r>
    </w:p>
    <w:p w:rsidR="001A7487" w:rsidRPr="000E4823" w:rsidRDefault="005B0F11" w:rsidP="00A52B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b/>
          <w:i/>
          <w:sz w:val="24"/>
          <w:szCs w:val="24"/>
        </w:rPr>
        <w:t xml:space="preserve">Ukupni </w:t>
      </w:r>
      <w:r w:rsidR="00475767" w:rsidRPr="000E4823">
        <w:rPr>
          <w:rFonts w:ascii="Times New Roman" w:hAnsi="Times New Roman" w:cs="Times New Roman"/>
          <w:b/>
          <w:i/>
          <w:sz w:val="24"/>
          <w:szCs w:val="24"/>
        </w:rPr>
        <w:t xml:space="preserve">ostvareni </w:t>
      </w:r>
      <w:r w:rsidRPr="000E4823">
        <w:rPr>
          <w:rFonts w:ascii="Times New Roman" w:hAnsi="Times New Roman" w:cs="Times New Roman"/>
          <w:b/>
          <w:i/>
          <w:sz w:val="24"/>
          <w:szCs w:val="24"/>
        </w:rPr>
        <w:t>prihodi</w:t>
      </w:r>
      <w:r w:rsidR="009D3F5A" w:rsidRPr="000E4823">
        <w:rPr>
          <w:rFonts w:ascii="Times New Roman" w:hAnsi="Times New Roman" w:cs="Times New Roman"/>
          <w:b/>
          <w:i/>
          <w:sz w:val="24"/>
          <w:szCs w:val="24"/>
        </w:rPr>
        <w:t xml:space="preserve"> i primici u 2025.</w:t>
      </w:r>
      <w:r w:rsidR="00475767" w:rsidRPr="000E4823">
        <w:rPr>
          <w:rFonts w:ascii="Times New Roman" w:hAnsi="Times New Roman" w:cs="Times New Roman"/>
          <w:b/>
          <w:i/>
          <w:sz w:val="24"/>
          <w:szCs w:val="24"/>
        </w:rPr>
        <w:t xml:space="preserve"> godin</w:t>
      </w:r>
      <w:r w:rsidR="009D3F5A" w:rsidRPr="000E4823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475767" w:rsidRPr="000E4823">
        <w:rPr>
          <w:rFonts w:ascii="Times New Roman" w:hAnsi="Times New Roman" w:cs="Times New Roman"/>
          <w:sz w:val="24"/>
          <w:szCs w:val="24"/>
        </w:rPr>
        <w:t xml:space="preserve"> iznose</w:t>
      </w:r>
      <w:r w:rsidR="000F0C77" w:rsidRPr="000E4823">
        <w:rPr>
          <w:rFonts w:ascii="Times New Roman" w:hAnsi="Times New Roman" w:cs="Times New Roman"/>
          <w:sz w:val="24"/>
          <w:szCs w:val="24"/>
        </w:rPr>
        <w:t xml:space="preserve"> </w:t>
      </w:r>
      <w:r w:rsidR="00D96340" w:rsidRPr="000E4823">
        <w:rPr>
          <w:rFonts w:ascii="Times New Roman" w:hAnsi="Times New Roman" w:cs="Times New Roman"/>
          <w:b/>
          <w:sz w:val="24"/>
          <w:szCs w:val="24"/>
        </w:rPr>
        <w:t>1.4</w:t>
      </w:r>
      <w:r w:rsidR="009D3F5A" w:rsidRPr="000E4823">
        <w:rPr>
          <w:rFonts w:ascii="Times New Roman" w:hAnsi="Times New Roman" w:cs="Times New Roman"/>
          <w:b/>
          <w:sz w:val="24"/>
          <w:szCs w:val="24"/>
        </w:rPr>
        <w:t>42</w:t>
      </w:r>
      <w:r w:rsidR="00D96340" w:rsidRPr="000E4823">
        <w:rPr>
          <w:rFonts w:ascii="Times New Roman" w:hAnsi="Times New Roman" w:cs="Times New Roman"/>
          <w:b/>
          <w:sz w:val="24"/>
          <w:szCs w:val="24"/>
        </w:rPr>
        <w:t>.</w:t>
      </w:r>
      <w:r w:rsidR="009D3F5A" w:rsidRPr="000E4823">
        <w:rPr>
          <w:rFonts w:ascii="Times New Roman" w:hAnsi="Times New Roman" w:cs="Times New Roman"/>
          <w:b/>
          <w:sz w:val="24"/>
          <w:szCs w:val="24"/>
        </w:rPr>
        <w:t>861</w:t>
      </w:r>
      <w:r w:rsidR="00D96340" w:rsidRPr="000E4823">
        <w:rPr>
          <w:rFonts w:ascii="Times New Roman" w:hAnsi="Times New Roman" w:cs="Times New Roman"/>
          <w:b/>
          <w:sz w:val="24"/>
          <w:szCs w:val="24"/>
        </w:rPr>
        <w:t>,2</w:t>
      </w:r>
      <w:r w:rsidR="009D3F5A" w:rsidRPr="000E4823">
        <w:rPr>
          <w:rFonts w:ascii="Times New Roman" w:hAnsi="Times New Roman" w:cs="Times New Roman"/>
          <w:b/>
          <w:sz w:val="24"/>
          <w:szCs w:val="24"/>
        </w:rPr>
        <w:t>2</w:t>
      </w:r>
      <w:r w:rsidRPr="000E4823">
        <w:rPr>
          <w:rFonts w:ascii="Times New Roman" w:hAnsi="Times New Roman" w:cs="Times New Roman"/>
          <w:b/>
          <w:sz w:val="24"/>
          <w:szCs w:val="24"/>
        </w:rPr>
        <w:t xml:space="preserve"> EUR-a</w:t>
      </w:r>
      <w:r w:rsidR="0083035B" w:rsidRPr="000E4823">
        <w:rPr>
          <w:rFonts w:ascii="Times New Roman" w:hAnsi="Times New Roman" w:cs="Times New Roman"/>
          <w:b/>
          <w:sz w:val="24"/>
          <w:szCs w:val="24"/>
        </w:rPr>
        <w:t>,</w:t>
      </w:r>
      <w:r w:rsidR="0083035B" w:rsidRPr="000E4823">
        <w:rPr>
          <w:rFonts w:ascii="Times New Roman" w:hAnsi="Times New Roman" w:cs="Times New Roman"/>
          <w:sz w:val="24"/>
          <w:szCs w:val="24"/>
        </w:rPr>
        <w:t xml:space="preserve"> </w:t>
      </w:r>
      <w:r w:rsidR="00E158AF" w:rsidRPr="000E4823">
        <w:rPr>
          <w:rFonts w:ascii="Times New Roman" w:hAnsi="Times New Roman" w:cs="Times New Roman"/>
          <w:sz w:val="24"/>
          <w:szCs w:val="24"/>
        </w:rPr>
        <w:t xml:space="preserve">a </w:t>
      </w:r>
      <w:r w:rsidR="009D3F5A" w:rsidRPr="000E4823">
        <w:rPr>
          <w:rFonts w:ascii="Times New Roman" w:hAnsi="Times New Roman" w:cs="Times New Roman"/>
          <w:sz w:val="24"/>
          <w:szCs w:val="24"/>
        </w:rPr>
        <w:t>odnose se na:</w:t>
      </w:r>
    </w:p>
    <w:p w:rsidR="000315F1" w:rsidRPr="000E4823" w:rsidRDefault="000315F1" w:rsidP="00A52BC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Redovnu</w:t>
      </w:r>
      <w:r w:rsidR="00D96340" w:rsidRPr="000E4823">
        <w:rPr>
          <w:rFonts w:ascii="Times New Roman" w:hAnsi="Times New Roman" w:cs="Times New Roman"/>
          <w:sz w:val="24"/>
          <w:szCs w:val="24"/>
        </w:rPr>
        <w:t xml:space="preserve"> djelatnost</w:t>
      </w:r>
      <w:r w:rsidRPr="000E4823">
        <w:rPr>
          <w:rFonts w:ascii="Times New Roman" w:hAnsi="Times New Roman" w:cs="Times New Roman"/>
          <w:sz w:val="24"/>
          <w:szCs w:val="24"/>
        </w:rPr>
        <w:t xml:space="preserve"> Fakulteta</w:t>
      </w:r>
    </w:p>
    <w:p w:rsidR="000315F1" w:rsidRPr="000E4823" w:rsidRDefault="000315F1" w:rsidP="00A52BC0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Sredstva iz nadležnog proračuna za financiranje rashoda za zaposlene i materijalnih prava</w:t>
      </w:r>
    </w:p>
    <w:p w:rsidR="000315F1" w:rsidRPr="000E4823" w:rsidRDefault="000315F1" w:rsidP="00A52BC0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Vlastite prihode (školarine, participacije, usluge)</w:t>
      </w:r>
    </w:p>
    <w:p w:rsidR="000315F1" w:rsidRPr="000E4823" w:rsidRDefault="000315F1" w:rsidP="00A52BC0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Prihode za posebne namjene i donacije</w:t>
      </w:r>
    </w:p>
    <w:p w:rsidR="000315F1" w:rsidRPr="000E4823" w:rsidRDefault="00B91468" w:rsidP="00A52BC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Programsko financiranj</w:t>
      </w:r>
      <w:r w:rsidR="000315F1" w:rsidRPr="000E4823">
        <w:rPr>
          <w:rFonts w:ascii="Times New Roman" w:hAnsi="Times New Roman" w:cs="Times New Roman"/>
          <w:sz w:val="24"/>
          <w:szCs w:val="24"/>
        </w:rPr>
        <w:t>e</w:t>
      </w:r>
    </w:p>
    <w:p w:rsidR="00F440EA" w:rsidRPr="000E4823" w:rsidRDefault="000315F1" w:rsidP="00A52BC0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Sredstva doznačena za materijalno poslovanje i redovito funkcioniranje Fakulteta</w:t>
      </w:r>
    </w:p>
    <w:p w:rsidR="000315F1" w:rsidRPr="000E4823" w:rsidRDefault="000315F1" w:rsidP="00A52B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 xml:space="preserve">Ostvarenje prihoda odvijalo se u skladu s planiranom dinamikom, </w:t>
      </w:r>
      <w:proofErr w:type="spellStart"/>
      <w:r w:rsidRPr="000E4823">
        <w:rPr>
          <w:rFonts w:ascii="Times New Roman" w:hAnsi="Times New Roman" w:cs="Times New Roman"/>
          <w:sz w:val="24"/>
          <w:szCs w:val="24"/>
        </w:rPr>
        <w:t>iu</w:t>
      </w:r>
      <w:proofErr w:type="spellEnd"/>
      <w:r w:rsidRPr="000E4823">
        <w:rPr>
          <w:rFonts w:ascii="Times New Roman" w:hAnsi="Times New Roman" w:cs="Times New Roman"/>
          <w:sz w:val="24"/>
          <w:szCs w:val="24"/>
        </w:rPr>
        <w:t xml:space="preserve"> manja odstupanja uvjetovana realizacijom vlastitih i projektnih prihoda</w:t>
      </w:r>
      <w:r w:rsidR="008151BD" w:rsidRPr="000E4823">
        <w:rPr>
          <w:rFonts w:ascii="Times New Roman" w:hAnsi="Times New Roman" w:cs="Times New Roman"/>
          <w:sz w:val="24"/>
          <w:szCs w:val="24"/>
        </w:rPr>
        <w:t>.</w:t>
      </w:r>
    </w:p>
    <w:p w:rsidR="00F471E7" w:rsidRPr="000E4823" w:rsidRDefault="00F471E7" w:rsidP="00A52BC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823">
        <w:rPr>
          <w:rFonts w:ascii="Times New Roman" w:hAnsi="Times New Roman" w:cs="Times New Roman"/>
          <w:b/>
          <w:i/>
          <w:sz w:val="24"/>
          <w:szCs w:val="24"/>
        </w:rPr>
        <w:t>RASHODI I IZDACI</w:t>
      </w:r>
    </w:p>
    <w:p w:rsidR="000315F1" w:rsidRPr="000E4823" w:rsidRDefault="004752EF" w:rsidP="00A52B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823">
        <w:rPr>
          <w:rFonts w:ascii="Times New Roman" w:hAnsi="Times New Roman" w:cs="Times New Roman"/>
          <w:b/>
          <w:i/>
          <w:sz w:val="24"/>
          <w:szCs w:val="24"/>
        </w:rPr>
        <w:t xml:space="preserve">Ukupni </w:t>
      </w:r>
      <w:r w:rsidR="008D1271" w:rsidRPr="000E4823">
        <w:rPr>
          <w:rFonts w:ascii="Times New Roman" w:hAnsi="Times New Roman" w:cs="Times New Roman"/>
          <w:b/>
          <w:i/>
          <w:sz w:val="24"/>
          <w:szCs w:val="24"/>
        </w:rPr>
        <w:t xml:space="preserve">ostvareni </w:t>
      </w:r>
      <w:r w:rsidRPr="000E4823">
        <w:rPr>
          <w:rFonts w:ascii="Times New Roman" w:hAnsi="Times New Roman" w:cs="Times New Roman"/>
          <w:b/>
          <w:i/>
          <w:sz w:val="24"/>
          <w:szCs w:val="24"/>
        </w:rPr>
        <w:t>rashodi</w:t>
      </w:r>
      <w:r w:rsidR="000315F1" w:rsidRPr="000E4823">
        <w:rPr>
          <w:rFonts w:ascii="Times New Roman" w:hAnsi="Times New Roman" w:cs="Times New Roman"/>
          <w:b/>
          <w:i/>
          <w:sz w:val="24"/>
          <w:szCs w:val="24"/>
        </w:rPr>
        <w:t xml:space="preserve"> i izdaci</w:t>
      </w:r>
      <w:r w:rsidRPr="000E48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3338B" w:rsidRPr="000E4823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0315F1" w:rsidRPr="000E4823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8D1271" w:rsidRPr="000E4823">
        <w:rPr>
          <w:rFonts w:ascii="Times New Roman" w:hAnsi="Times New Roman" w:cs="Times New Roman"/>
          <w:b/>
          <w:i/>
          <w:sz w:val="24"/>
          <w:szCs w:val="24"/>
        </w:rPr>
        <w:t>. godini</w:t>
      </w:r>
      <w:r w:rsidR="008D1271" w:rsidRPr="000E4823">
        <w:rPr>
          <w:rFonts w:ascii="Times New Roman" w:hAnsi="Times New Roman" w:cs="Times New Roman"/>
          <w:sz w:val="24"/>
          <w:szCs w:val="24"/>
        </w:rPr>
        <w:t xml:space="preserve"> iznose </w:t>
      </w:r>
      <w:r w:rsidR="00B91468" w:rsidRPr="000E4823">
        <w:rPr>
          <w:rFonts w:ascii="Times New Roman" w:hAnsi="Times New Roman" w:cs="Times New Roman"/>
          <w:b/>
          <w:sz w:val="24"/>
          <w:szCs w:val="24"/>
        </w:rPr>
        <w:t>1.43</w:t>
      </w:r>
      <w:r w:rsidR="000315F1" w:rsidRPr="000E4823">
        <w:rPr>
          <w:rFonts w:ascii="Times New Roman" w:hAnsi="Times New Roman" w:cs="Times New Roman"/>
          <w:b/>
          <w:sz w:val="24"/>
          <w:szCs w:val="24"/>
        </w:rPr>
        <w:t>8</w:t>
      </w:r>
      <w:r w:rsidR="00B91468" w:rsidRPr="000E4823">
        <w:rPr>
          <w:rFonts w:ascii="Times New Roman" w:hAnsi="Times New Roman" w:cs="Times New Roman"/>
          <w:b/>
          <w:sz w:val="24"/>
          <w:szCs w:val="24"/>
        </w:rPr>
        <w:t>.</w:t>
      </w:r>
      <w:r w:rsidR="000315F1" w:rsidRPr="000E4823">
        <w:rPr>
          <w:rFonts w:ascii="Times New Roman" w:hAnsi="Times New Roman" w:cs="Times New Roman"/>
          <w:b/>
          <w:sz w:val="24"/>
          <w:szCs w:val="24"/>
        </w:rPr>
        <w:t>243</w:t>
      </w:r>
      <w:r w:rsidR="00B91468" w:rsidRPr="000E4823">
        <w:rPr>
          <w:rFonts w:ascii="Times New Roman" w:hAnsi="Times New Roman" w:cs="Times New Roman"/>
          <w:b/>
          <w:sz w:val="24"/>
          <w:szCs w:val="24"/>
        </w:rPr>
        <w:t>,</w:t>
      </w:r>
      <w:r w:rsidR="000315F1" w:rsidRPr="000E4823">
        <w:rPr>
          <w:rFonts w:ascii="Times New Roman" w:hAnsi="Times New Roman" w:cs="Times New Roman"/>
          <w:b/>
          <w:sz w:val="24"/>
          <w:szCs w:val="24"/>
        </w:rPr>
        <w:t>38 EUR-a.</w:t>
      </w:r>
    </w:p>
    <w:p w:rsidR="000315F1" w:rsidRPr="000E4823" w:rsidRDefault="000315F1" w:rsidP="00A52B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 xml:space="preserve">Rashodi su izvršeni sukladno planiranim </w:t>
      </w:r>
      <w:r w:rsidR="008151BD" w:rsidRPr="000E4823">
        <w:rPr>
          <w:rFonts w:ascii="Times New Roman" w:hAnsi="Times New Roman" w:cs="Times New Roman"/>
          <w:sz w:val="24"/>
          <w:szCs w:val="24"/>
        </w:rPr>
        <w:t>aktivnostima</w:t>
      </w:r>
      <w:r w:rsidRPr="000E4823">
        <w:rPr>
          <w:rFonts w:ascii="Times New Roman" w:hAnsi="Times New Roman" w:cs="Times New Roman"/>
          <w:sz w:val="24"/>
          <w:szCs w:val="24"/>
        </w:rPr>
        <w:t>, a najveći dio se odnosi na</w:t>
      </w:r>
    </w:p>
    <w:p w:rsidR="000315F1" w:rsidRPr="000E4823" w:rsidRDefault="000315F1" w:rsidP="00A52BC0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Rashode za zaposlene</w:t>
      </w:r>
    </w:p>
    <w:p w:rsidR="000315F1" w:rsidRPr="000E4823" w:rsidRDefault="000315F1" w:rsidP="00A52BC0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Materijalne rashode (usluge, energija, održavanje)</w:t>
      </w:r>
    </w:p>
    <w:p w:rsidR="000315F1" w:rsidRPr="000E4823" w:rsidRDefault="000315F1" w:rsidP="00A52BC0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Ostale rashode poslovanja</w:t>
      </w:r>
    </w:p>
    <w:p w:rsidR="00327A4A" w:rsidRPr="000E4823" w:rsidRDefault="000315F1" w:rsidP="00A52B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Rashodi za nabavu nefinancijske imovine ostvareni su u manjem opsegu te se odnose na nužna ulaganja u opremu i održavanje.</w:t>
      </w:r>
    </w:p>
    <w:p w:rsidR="000315F1" w:rsidRPr="000E4823" w:rsidRDefault="000315F1" w:rsidP="00A52B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Izvršenje rashoda po programima i aktivnostima odvijalo se u skladu s potrebama poslovanja i raspoloživim sredstvima.</w:t>
      </w:r>
    </w:p>
    <w:p w:rsidR="00B91468" w:rsidRPr="000E4823" w:rsidRDefault="000315F1" w:rsidP="00A52B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IZVRŠENJE PO PROGRAMIMA</w:t>
      </w:r>
    </w:p>
    <w:p w:rsidR="008151BD" w:rsidRPr="000E4823" w:rsidRDefault="008151BD" w:rsidP="00A52B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Najveći dio sredstava odnosi se na program redovne djelatnosti Fakulteta, u okviru kojeg se financiraju rashodi za zaposlene i osnovno funkcioniranje ustanove.</w:t>
      </w:r>
    </w:p>
    <w:p w:rsidR="000315F1" w:rsidRPr="000E4823" w:rsidRDefault="000315F1" w:rsidP="00A52B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Sredstva su korištena za provedbu:</w:t>
      </w:r>
    </w:p>
    <w:p w:rsidR="000315F1" w:rsidRPr="000E4823" w:rsidRDefault="000315F1" w:rsidP="00A52BC0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Redovne djelatnosti Fakulteta</w:t>
      </w:r>
    </w:p>
    <w:p w:rsidR="000315F1" w:rsidRPr="000E4823" w:rsidRDefault="000315F1" w:rsidP="00A52BC0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lastRenderedPageBreak/>
        <w:t>Nastavnih i znanstvenih aktivnosti</w:t>
      </w:r>
      <w:bookmarkStart w:id="0" w:name="_GoBack"/>
      <w:bookmarkEnd w:id="0"/>
    </w:p>
    <w:p w:rsidR="008151BD" w:rsidRPr="000E4823" w:rsidRDefault="000315F1" w:rsidP="00A52BC0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Administrativne i stručne podrške radu Fakulteta</w:t>
      </w:r>
    </w:p>
    <w:p w:rsidR="000315F1" w:rsidRPr="000E4823" w:rsidRDefault="000315F1" w:rsidP="00A52B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>Programsko financiranje omogućilo je stabilno funkcioniranje osnovne djelatnosti, dok su vlastiti i namjenski prihodi korišteni za unapređenje kvalitete rada i dodatne aktivnosti.</w:t>
      </w:r>
    </w:p>
    <w:p w:rsidR="000315F1" w:rsidRPr="000E4823" w:rsidRDefault="000315F1" w:rsidP="000315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15F1" w:rsidRPr="000E4823" w:rsidRDefault="000315F1" w:rsidP="00A52BC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4823">
        <w:rPr>
          <w:rFonts w:ascii="Times New Roman" w:hAnsi="Times New Roman" w:cs="Times New Roman"/>
          <w:b/>
          <w:i/>
          <w:sz w:val="24"/>
          <w:szCs w:val="24"/>
        </w:rPr>
        <w:t>ZAKLJUČAK</w:t>
      </w:r>
    </w:p>
    <w:p w:rsidR="000315F1" w:rsidRPr="000E4823" w:rsidRDefault="000315F1" w:rsidP="00A52B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823">
        <w:rPr>
          <w:rFonts w:ascii="Times New Roman" w:hAnsi="Times New Roman" w:cs="Times New Roman"/>
          <w:sz w:val="24"/>
          <w:szCs w:val="24"/>
        </w:rPr>
        <w:t xml:space="preserve">Izvršenje posebnog dijela financijskog plana u 2025. godini odvijalo se u skladu s planiranim </w:t>
      </w:r>
      <w:r w:rsidR="008151BD" w:rsidRPr="000E4823">
        <w:rPr>
          <w:rFonts w:ascii="Times New Roman" w:hAnsi="Times New Roman" w:cs="Times New Roman"/>
          <w:sz w:val="24"/>
          <w:szCs w:val="24"/>
        </w:rPr>
        <w:t>programima</w:t>
      </w:r>
      <w:r w:rsidRPr="000E4823">
        <w:rPr>
          <w:rFonts w:ascii="Times New Roman" w:hAnsi="Times New Roman" w:cs="Times New Roman"/>
          <w:sz w:val="24"/>
          <w:szCs w:val="24"/>
        </w:rPr>
        <w:t xml:space="preserve"> i aktivnostima uz racionalno korištenje sredstava</w:t>
      </w:r>
      <w:r w:rsidR="008151BD" w:rsidRPr="000E4823">
        <w:rPr>
          <w:rFonts w:ascii="Times New Roman" w:hAnsi="Times New Roman" w:cs="Times New Roman"/>
          <w:sz w:val="24"/>
          <w:szCs w:val="24"/>
        </w:rPr>
        <w:t xml:space="preserve"> bez značajnih odstupanja. Financijski plan je realiziran u okviru raspoloživih sredstava, uz osiguranu stabilnost poslovanja Fakulteta. Manja odstupanja unutar pojedinih aktivnosti rezultat su dinamike izvršenja i ne utječu značajno na ostvarenje programskih ciljeva.</w:t>
      </w:r>
    </w:p>
    <w:p w:rsidR="008151BD" w:rsidRDefault="008151BD" w:rsidP="00A52B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1BD" w:rsidRPr="000315F1" w:rsidRDefault="008151BD" w:rsidP="000315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4402" w:rsidRDefault="00824402" w:rsidP="00B10E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7F37" w:rsidRDefault="00717F37" w:rsidP="00B10E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33E6" w:rsidRPr="00B10EC0" w:rsidRDefault="00CC33E6" w:rsidP="00B10E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33E6" w:rsidRPr="00B10EC0" w:rsidRDefault="00CC33E6" w:rsidP="00B10E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C33E6" w:rsidRPr="00B10E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2C4" w:rsidRDefault="00D772C4" w:rsidP="00CC33E6">
      <w:pPr>
        <w:spacing w:after="0" w:line="240" w:lineRule="auto"/>
      </w:pPr>
      <w:r>
        <w:separator/>
      </w:r>
    </w:p>
  </w:endnote>
  <w:endnote w:type="continuationSeparator" w:id="0">
    <w:p w:rsidR="00D772C4" w:rsidRDefault="00D772C4" w:rsidP="00CC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E6" w:rsidRDefault="00CC33E6">
    <w:pPr>
      <w:pStyle w:val="Podnoje"/>
      <w:jc w:val="center"/>
    </w:pPr>
  </w:p>
  <w:p w:rsidR="00CC33E6" w:rsidRDefault="00CC33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2C4" w:rsidRDefault="00D772C4" w:rsidP="00CC33E6">
      <w:pPr>
        <w:spacing w:after="0" w:line="240" w:lineRule="auto"/>
      </w:pPr>
      <w:r>
        <w:separator/>
      </w:r>
    </w:p>
  </w:footnote>
  <w:footnote w:type="continuationSeparator" w:id="0">
    <w:p w:rsidR="00D772C4" w:rsidRDefault="00D772C4" w:rsidP="00CC3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733F"/>
    <w:multiLevelType w:val="hybridMultilevel"/>
    <w:tmpl w:val="0D8C2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4FEC"/>
    <w:multiLevelType w:val="hybridMultilevel"/>
    <w:tmpl w:val="83480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F07E4"/>
    <w:multiLevelType w:val="hybridMultilevel"/>
    <w:tmpl w:val="44BAE980"/>
    <w:lvl w:ilvl="0" w:tplc="598CB6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315F1"/>
    <w:rsid w:val="000A0A2C"/>
    <w:rsid w:val="000A1A2E"/>
    <w:rsid w:val="000A263B"/>
    <w:rsid w:val="000C7BE3"/>
    <w:rsid w:val="000D0A1C"/>
    <w:rsid w:val="000D137A"/>
    <w:rsid w:val="000E4823"/>
    <w:rsid w:val="000F0C77"/>
    <w:rsid w:val="0013338B"/>
    <w:rsid w:val="00143083"/>
    <w:rsid w:val="00182B66"/>
    <w:rsid w:val="00186B7B"/>
    <w:rsid w:val="001A7487"/>
    <w:rsid w:val="00230470"/>
    <w:rsid w:val="00245B1D"/>
    <w:rsid w:val="002619C8"/>
    <w:rsid w:val="0029735D"/>
    <w:rsid w:val="00297F7A"/>
    <w:rsid w:val="002B2D5F"/>
    <w:rsid w:val="002E6CD3"/>
    <w:rsid w:val="00321BEC"/>
    <w:rsid w:val="00327A4A"/>
    <w:rsid w:val="003A22DB"/>
    <w:rsid w:val="00407290"/>
    <w:rsid w:val="00466878"/>
    <w:rsid w:val="004752EF"/>
    <w:rsid w:val="00475767"/>
    <w:rsid w:val="00496546"/>
    <w:rsid w:val="0051606B"/>
    <w:rsid w:val="0053741A"/>
    <w:rsid w:val="005722A3"/>
    <w:rsid w:val="005B0F11"/>
    <w:rsid w:val="005C1418"/>
    <w:rsid w:val="00605080"/>
    <w:rsid w:val="00624C16"/>
    <w:rsid w:val="00643169"/>
    <w:rsid w:val="006D408A"/>
    <w:rsid w:val="0071491A"/>
    <w:rsid w:val="00717F37"/>
    <w:rsid w:val="007222C3"/>
    <w:rsid w:val="0072334A"/>
    <w:rsid w:val="00776358"/>
    <w:rsid w:val="007835D2"/>
    <w:rsid w:val="007A6075"/>
    <w:rsid w:val="008151BD"/>
    <w:rsid w:val="00824402"/>
    <w:rsid w:val="00827345"/>
    <w:rsid w:val="0083035B"/>
    <w:rsid w:val="00886D68"/>
    <w:rsid w:val="00891BA6"/>
    <w:rsid w:val="008D1271"/>
    <w:rsid w:val="00926035"/>
    <w:rsid w:val="0094274B"/>
    <w:rsid w:val="00975BA7"/>
    <w:rsid w:val="009839DC"/>
    <w:rsid w:val="009C4554"/>
    <w:rsid w:val="009D3F5A"/>
    <w:rsid w:val="009D7CA0"/>
    <w:rsid w:val="00A34FF7"/>
    <w:rsid w:val="00A52BC0"/>
    <w:rsid w:val="00AC288F"/>
    <w:rsid w:val="00AE2812"/>
    <w:rsid w:val="00B10EC0"/>
    <w:rsid w:val="00B7793B"/>
    <w:rsid w:val="00B91468"/>
    <w:rsid w:val="00BB234E"/>
    <w:rsid w:val="00BF44C6"/>
    <w:rsid w:val="00C466A2"/>
    <w:rsid w:val="00C8336E"/>
    <w:rsid w:val="00CA12E2"/>
    <w:rsid w:val="00CC33E6"/>
    <w:rsid w:val="00CC6DDE"/>
    <w:rsid w:val="00D019AB"/>
    <w:rsid w:val="00D25185"/>
    <w:rsid w:val="00D55078"/>
    <w:rsid w:val="00D772C4"/>
    <w:rsid w:val="00D96340"/>
    <w:rsid w:val="00DD2586"/>
    <w:rsid w:val="00DF778D"/>
    <w:rsid w:val="00E158AF"/>
    <w:rsid w:val="00E324E2"/>
    <w:rsid w:val="00E34EA9"/>
    <w:rsid w:val="00E74D93"/>
    <w:rsid w:val="00E84ECA"/>
    <w:rsid w:val="00F440EA"/>
    <w:rsid w:val="00F471E7"/>
    <w:rsid w:val="00F67F8D"/>
    <w:rsid w:val="00F70550"/>
    <w:rsid w:val="00F975F0"/>
    <w:rsid w:val="00FC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C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33E6"/>
  </w:style>
  <w:style w:type="paragraph" w:styleId="Podnoje">
    <w:name w:val="footer"/>
    <w:basedOn w:val="Normal"/>
    <w:link w:val="PodnojeChar"/>
    <w:uiPriority w:val="99"/>
    <w:unhideWhenUsed/>
    <w:rsid w:val="00CC3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33E6"/>
  </w:style>
  <w:style w:type="character" w:customStyle="1" w:styleId="zadanifontodlomka-000006">
    <w:name w:val="zadanifontodlomka-000006"/>
    <w:basedOn w:val="Zadanifontodlomka"/>
    <w:rsid w:val="00B10EC0"/>
    <w:rPr>
      <w:rFonts w:ascii="Times New Roman" w:hAnsi="Times New Roman" w:cs="Times New Roman" w:hint="default"/>
      <w:b w:val="0"/>
      <w:bCs w:val="0"/>
    </w:rPr>
  </w:style>
  <w:style w:type="paragraph" w:styleId="Odlomakpopisa">
    <w:name w:val="List Paragraph"/>
    <w:basedOn w:val="Normal"/>
    <w:uiPriority w:val="34"/>
    <w:qFormat/>
    <w:rsid w:val="001A7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Maja Bistričić Roščić</cp:lastModifiedBy>
  <cp:revision>5</cp:revision>
  <cp:lastPrinted>2026-03-27T08:14:00Z</cp:lastPrinted>
  <dcterms:created xsi:type="dcterms:W3CDTF">2025-03-21T12:45:00Z</dcterms:created>
  <dcterms:modified xsi:type="dcterms:W3CDTF">2026-03-31T12:03:00Z</dcterms:modified>
</cp:coreProperties>
</file>