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9E7" w:rsidRDefault="00BE1A2F">
      <w:r>
        <w:t>Radno mjesto: VODITELJ/</w:t>
      </w:r>
      <w:proofErr w:type="spellStart"/>
      <w:r>
        <w:t>ICA</w:t>
      </w:r>
      <w:proofErr w:type="spellEnd"/>
      <w:r>
        <w:t xml:space="preserve"> USTROJSTVENE JEDINICE 3 – VODITELJ ODJELA ZA FINANCIJSKO-RAČUNOVODSTVENE POSLOVE I POSLOVE ODRŽAVANJA</w:t>
      </w:r>
    </w:p>
    <w:p w:rsidR="00BE1A2F" w:rsidRDefault="00BE1A2F">
      <w:r>
        <w:t>Mjesto rada: ZAGREB</w:t>
      </w:r>
    </w:p>
    <w:p w:rsidR="00BE1A2F" w:rsidRDefault="00BE1A2F">
      <w:r>
        <w:t>Broj traženih radnika: 1</w:t>
      </w:r>
    </w:p>
    <w:p w:rsidR="00BE1A2F" w:rsidRDefault="00BE1A2F"/>
    <w:p w:rsidR="00BE1A2F" w:rsidRDefault="00BE1A2F">
      <w:pPr>
        <w:rPr>
          <w:b/>
        </w:rPr>
      </w:pPr>
      <w:r w:rsidRPr="00BE1A2F">
        <w:rPr>
          <w:b/>
        </w:rPr>
        <w:t>JAVNI NATJEČAJ za izbor:</w:t>
      </w:r>
    </w:p>
    <w:p w:rsidR="00BE1A2F" w:rsidRDefault="00BE1A2F" w:rsidP="00F43D30">
      <w:pPr>
        <w:jc w:val="both"/>
      </w:pPr>
      <w:r w:rsidRPr="00BE1A2F">
        <w:t xml:space="preserve">jednog izvršitelja (m/ž) na </w:t>
      </w:r>
      <w:r>
        <w:t xml:space="preserve">radno mjesto – </w:t>
      </w:r>
      <w:r w:rsidRPr="00BE1A2F">
        <w:rPr>
          <w:b/>
        </w:rPr>
        <w:t>Voditelj/</w:t>
      </w:r>
      <w:proofErr w:type="spellStart"/>
      <w:r w:rsidRPr="00BE1A2F">
        <w:rPr>
          <w:b/>
        </w:rPr>
        <w:t>ica</w:t>
      </w:r>
      <w:proofErr w:type="spellEnd"/>
      <w:r w:rsidRPr="00BE1A2F">
        <w:rPr>
          <w:b/>
        </w:rPr>
        <w:t xml:space="preserve"> ustrojstvene jedinice 3 – voditelj/</w:t>
      </w:r>
      <w:proofErr w:type="spellStart"/>
      <w:r w:rsidRPr="00BE1A2F">
        <w:rPr>
          <w:b/>
        </w:rPr>
        <w:t>ica</w:t>
      </w:r>
      <w:proofErr w:type="spellEnd"/>
      <w:r w:rsidRPr="00BE1A2F">
        <w:rPr>
          <w:b/>
        </w:rPr>
        <w:t xml:space="preserve"> Odjela za financijsko-računovodstvene poslove i poslove održavanja</w:t>
      </w:r>
      <w:r w:rsidRPr="00BE1A2F">
        <w:t xml:space="preserve"> u Tajništvu fakulteta,</w:t>
      </w:r>
      <w:r>
        <w:t xml:space="preserve"> 1 izvršitelj/</w:t>
      </w:r>
      <w:proofErr w:type="spellStart"/>
      <w:r>
        <w:t>ica</w:t>
      </w:r>
      <w:proofErr w:type="spellEnd"/>
      <w:r>
        <w:t>,</w:t>
      </w:r>
      <w:r w:rsidRPr="00BE1A2F">
        <w:t xml:space="preserve"> na neodređeno vrijeme (s koeficijentom za obračun plaće 2,45) u punom radnom vremenu.</w:t>
      </w:r>
    </w:p>
    <w:p w:rsidR="00F8074C" w:rsidRDefault="00BE1A2F" w:rsidP="00F8074C">
      <w:pPr>
        <w:jc w:val="both"/>
      </w:pPr>
      <w:r>
        <w:t xml:space="preserve">Kandidati moraju imati završen diplomski </w:t>
      </w:r>
      <w:r w:rsidR="00410D43">
        <w:t xml:space="preserve">studij društvenih znanosti, polje ekonomija. Najmanje 5 godina radnoga </w:t>
      </w:r>
      <w:r w:rsidR="00410D43" w:rsidRPr="002526EA">
        <w:t>iskustva</w:t>
      </w:r>
      <w:r w:rsidR="00727B7F" w:rsidRPr="002526EA">
        <w:t xml:space="preserve"> na funkciji voditelja za financijsko-računovodstvene poslove</w:t>
      </w:r>
      <w:r w:rsidR="00410D43" w:rsidRPr="002526EA">
        <w:t>, aktivno znanje svjetskog jezika i znanje rada na računalu. Prednost imaju kandidati koji imaju radno iskustvo</w:t>
      </w:r>
      <w:r w:rsidR="00410D43">
        <w:t xml:space="preserve"> u vođenju projekata, iskustvo u postupcima javne nabave</w:t>
      </w:r>
      <w:r w:rsidR="00F43D30">
        <w:t xml:space="preserve"> te certifikat za obavljanje poslova samostalnog knjigovođe.</w:t>
      </w:r>
      <w:r w:rsidR="00F8074C">
        <w:t xml:space="preserve"> Uz prijavu na javni natječaj potrebno je priložiti potpisani životopis i dokaze o ispunjavanju uvjeta za izbor na radno mjesto. Kandidati su dužni uz dokumentaciju priložiti elektronički zapis ili potvrdu o podatcima evidentiranim u bazi podataka Hrvatskoga zavoda za mirovinsko osiguranje, uvjerenje nadležnog suda da se protiv kandidata ne vodi kazneni postupak</w:t>
      </w:r>
      <w:r w:rsidR="00CF28CA">
        <w:t>,</w:t>
      </w:r>
      <w:bookmarkStart w:id="0" w:name="_GoBack"/>
      <w:bookmarkEnd w:id="0"/>
      <w:r w:rsidR="00F8074C">
        <w:t xml:space="preserve"> ne starije od 90 dana te dokaz o državljanstvu i presliku osobne iskaznice, a u prijavi navesti točnu adresu prebivališta, telefonski broj i e-adresu. Ako kandidati na temelju posebnih propisa ostvaruju prednost prilikom zapošljavanja, dužni su u prijavi na javni natječaj pozvati se na to pravo te priložiti sve dokaze koje posebni propisi propisuju za ostvarivanje navedenoga prava. Prijavom na natječaj kandidati su izričito suglasni da Fakultet filozofije i religijskih znanosti Sveučilišta u Zagrebu smije koristiti, prikupljati i obrađivati podatke u svrhu provedbe natječajnoga postupka, sukladno zakonskim propisima. Prijave s prilozima podnose se u digitalnom obliku. Zakašnjele i nepotpune prijave neće se razmatrati. Kandidati koji zadovolje obvezne uvjete natječaja bit će pozvani na motivacijski razgovor. Javni natječaj otvoren je osam dana od dana objave. O rezultatima javnoga natječaja kandidati će biti obaviješteni dostavom odluke o odabiru. Prijave se podnose na e-adresu: </w:t>
      </w:r>
      <w:hyperlink r:id="rId4" w:history="1">
        <w:proofErr w:type="spellStart"/>
        <w:r w:rsidR="00F8074C" w:rsidRPr="0031476C">
          <w:rPr>
            <w:rStyle w:val="Hiperveza"/>
          </w:rPr>
          <w:t>natjecaji@ffrz.unizg.hr</w:t>
        </w:r>
        <w:proofErr w:type="spellEnd"/>
      </w:hyperlink>
      <w:r w:rsidR="00F8074C">
        <w:t xml:space="preserve"> u jednom dokumentu.</w:t>
      </w:r>
    </w:p>
    <w:p w:rsidR="00F8074C" w:rsidRDefault="00F8074C" w:rsidP="00F8074C">
      <w:pPr>
        <w:jc w:val="both"/>
      </w:pPr>
    </w:p>
    <w:p w:rsidR="00F8074C" w:rsidRPr="00BC0E05" w:rsidRDefault="00F8074C" w:rsidP="00F8074C">
      <w:pPr>
        <w:jc w:val="right"/>
        <w:rPr>
          <w:b/>
        </w:rPr>
      </w:pPr>
      <w:r>
        <w:rPr>
          <w:b/>
        </w:rPr>
        <w:t>Sveučilište u Zagrebu Fakultet filozofije i religijskih znanosti</w:t>
      </w:r>
    </w:p>
    <w:p w:rsidR="00BE1A2F" w:rsidRPr="00BE1A2F" w:rsidRDefault="00BE1A2F" w:rsidP="00F43D30">
      <w:pPr>
        <w:jc w:val="both"/>
      </w:pPr>
    </w:p>
    <w:sectPr w:rsidR="00BE1A2F" w:rsidRPr="00BE1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75"/>
    <w:rsid w:val="002526EA"/>
    <w:rsid w:val="00410D43"/>
    <w:rsid w:val="00727B7F"/>
    <w:rsid w:val="00752675"/>
    <w:rsid w:val="009349E7"/>
    <w:rsid w:val="00BE1A2F"/>
    <w:rsid w:val="00C25BC5"/>
    <w:rsid w:val="00CF28CA"/>
    <w:rsid w:val="00F43D30"/>
    <w:rsid w:val="00F807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4A3D"/>
  <w15:chartTrackingRefBased/>
  <w15:docId w15:val="{659B5845-808A-4327-B762-7BA94035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8074C"/>
    <w:rPr>
      <w:color w:val="0563C1" w:themeColor="hyperlink"/>
      <w:u w:val="single"/>
    </w:rPr>
  </w:style>
  <w:style w:type="paragraph" w:styleId="Tekstbalonia">
    <w:name w:val="Balloon Text"/>
    <w:basedOn w:val="Normal"/>
    <w:link w:val="TekstbaloniaChar"/>
    <w:uiPriority w:val="99"/>
    <w:semiHidden/>
    <w:unhideWhenUsed/>
    <w:rsid w:val="002526E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2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jecaji@ffrz.uniz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2054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Rukavina</dc:creator>
  <cp:keywords/>
  <dc:description/>
  <cp:lastModifiedBy>Iva Rukavina</cp:lastModifiedBy>
  <cp:revision>8</cp:revision>
  <cp:lastPrinted>2026-01-14T13:37:00Z</cp:lastPrinted>
  <dcterms:created xsi:type="dcterms:W3CDTF">2026-01-14T13:06:00Z</dcterms:created>
  <dcterms:modified xsi:type="dcterms:W3CDTF">2026-01-15T07:48:00Z</dcterms:modified>
</cp:coreProperties>
</file>