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0A5" w14:textId="2AC4514B" w:rsidR="00B0643F" w:rsidRPr="00153A80" w:rsidRDefault="00801C5E" w:rsidP="00403AC4">
      <w:pPr>
        <w:spacing w:before="100" w:after="0" w:line="240" w:lineRule="auto"/>
        <w:ind w:right="4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hAnsiTheme="majorHAnsi" w:cstheme="majorHAnsi"/>
          <w:noProof/>
        </w:rPr>
        <w:drawing>
          <wp:inline distT="0" distB="0" distL="0" distR="0" wp14:anchorId="47965E59" wp14:editId="2A160B82">
            <wp:extent cx="2152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F36" w14:textId="77777777" w:rsidR="00B0643F" w:rsidRPr="00153A80" w:rsidRDefault="00B0643F" w:rsidP="00403AC4">
      <w:pPr>
        <w:spacing w:before="4" w:after="0" w:line="22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214D2440" w14:textId="2569EAB1" w:rsidR="002D36DC" w:rsidRPr="00153A80" w:rsidRDefault="002D36DC" w:rsidP="002D36DC">
      <w:pPr>
        <w:pStyle w:val="Subtitle"/>
        <w:jc w:val="center"/>
        <w:rPr>
          <w:rFonts w:eastAsia="Times New Roman" w:cstheme="majorHAnsi"/>
        </w:rPr>
      </w:pPr>
      <w:r w:rsidRPr="00153A80">
        <w:rPr>
          <w:rFonts w:eastAsia="Times New Roman" w:cstheme="majorHAnsi"/>
        </w:rPr>
        <w:t>Analytic Philosophy (51924) (FP2210)</w:t>
      </w:r>
    </w:p>
    <w:p w14:paraId="0B0FBE47" w14:textId="1C756BFA" w:rsidR="00012BF2" w:rsidRPr="00153A80" w:rsidRDefault="002D36DC" w:rsidP="00012BF2">
      <w:pPr>
        <w:pStyle w:val="Subtitle"/>
        <w:jc w:val="center"/>
        <w:rPr>
          <w:rFonts w:eastAsia="Times New Roman" w:cstheme="majorHAnsi"/>
        </w:rPr>
      </w:pPr>
      <w:r w:rsidRPr="00153A80">
        <w:rPr>
          <w:rFonts w:eastAsia="Times New Roman" w:cstheme="majorHAnsi"/>
        </w:rPr>
        <w:t>Philosophy - graduate</w:t>
      </w:r>
    </w:p>
    <w:p w14:paraId="481ECB4C" w14:textId="5177E05F" w:rsidR="00B0643F" w:rsidRPr="00153A80" w:rsidRDefault="002D36DC" w:rsidP="00C0659C">
      <w:pPr>
        <w:pStyle w:val="Subtitle"/>
        <w:jc w:val="center"/>
        <w:rPr>
          <w:rFonts w:eastAsia="Times New Roman" w:cstheme="majorHAnsi"/>
        </w:rPr>
      </w:pPr>
      <w:r w:rsidRPr="00153A80">
        <w:rPr>
          <w:rFonts w:eastAsia="Times New Roman" w:cstheme="majorHAnsi"/>
        </w:rPr>
        <w:t xml:space="preserve">1st </w:t>
      </w:r>
      <w:r w:rsidR="00095C48" w:rsidRPr="00153A80">
        <w:rPr>
          <w:rFonts w:eastAsia="Times New Roman" w:cstheme="majorHAnsi"/>
        </w:rPr>
        <w:t xml:space="preserve">Semester </w:t>
      </w:r>
      <w:r w:rsidRPr="00153A80">
        <w:rPr>
          <w:rFonts w:eastAsia="Times New Roman" w:cstheme="majorHAnsi"/>
        </w:rPr>
        <w:t>202</w:t>
      </w:r>
      <w:r w:rsidR="003C5709">
        <w:rPr>
          <w:rFonts w:eastAsia="Times New Roman" w:cstheme="majorHAnsi"/>
        </w:rPr>
        <w:t>2</w:t>
      </w:r>
      <w:r w:rsidRPr="00153A80">
        <w:rPr>
          <w:rFonts w:eastAsia="Times New Roman" w:cstheme="majorHAnsi"/>
        </w:rPr>
        <w:t>-202</w:t>
      </w:r>
      <w:r w:rsidR="003C5709">
        <w:rPr>
          <w:rFonts w:eastAsia="Times New Roman" w:cstheme="majorHAnsi"/>
        </w:rPr>
        <w:t>3</w:t>
      </w:r>
    </w:p>
    <w:p w14:paraId="2B90736A" w14:textId="77777777" w:rsidR="00EE541E" w:rsidRPr="00153A80" w:rsidRDefault="00EE541E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</w:p>
    <w:p w14:paraId="5FA8672C" w14:textId="77777777" w:rsidR="00EE541E" w:rsidRPr="00153A80" w:rsidRDefault="00EE541E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</w:p>
    <w:p w14:paraId="5A8AEFA1" w14:textId="6C867304" w:rsidR="00087767" w:rsidRPr="00153A80" w:rsidRDefault="00801C5E" w:rsidP="00C0659C">
      <w:pPr>
        <w:pStyle w:val="Title"/>
        <w:rPr>
          <w:rFonts w:eastAsia="Times New Roman" w:cstheme="majorHAnsi"/>
        </w:rPr>
      </w:pPr>
      <w:r w:rsidRPr="00153A80">
        <w:rPr>
          <w:rFonts w:eastAsia="Times New Roman" w:cstheme="majorHAnsi"/>
        </w:rPr>
        <w:t>LECTURER(S)</w:t>
      </w:r>
      <w:r w:rsidR="00095C48" w:rsidRPr="00153A80">
        <w:rPr>
          <w:rFonts w:eastAsia="Times New Roman" w:cstheme="majorHAnsi"/>
        </w:rPr>
        <w:t xml:space="preserve"> INFORMATION</w:t>
      </w:r>
    </w:p>
    <w:p w14:paraId="3A8F21DF" w14:textId="77777777" w:rsidR="002D36DC" w:rsidRPr="00153A80" w:rsidRDefault="002D36DC" w:rsidP="002D36DC">
      <w:pPr>
        <w:spacing w:after="0" w:line="267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Lecturer 1:</w:t>
      </w:r>
      <w:r w:rsidRPr="00153A80">
        <w:rPr>
          <w:rFonts w:asciiTheme="majorHAnsi" w:eastAsia="Times New Roman" w:hAnsiTheme="majorHAnsi" w:cstheme="majorHAnsi"/>
          <w:b/>
          <w:bCs/>
          <w:spacing w:val="59"/>
          <w:sz w:val="24"/>
          <w:szCs w:val="24"/>
        </w:rPr>
        <w:t xml:space="preserve"> </w:t>
      </w: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 xml:space="preserve">Dalibor </w:t>
      </w:r>
      <w:proofErr w:type="spellStart"/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Renić</w:t>
      </w:r>
      <w:proofErr w:type="spellEnd"/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, PhD</w:t>
      </w:r>
    </w:p>
    <w:p w14:paraId="2013375D" w14:textId="77777777" w:rsidR="002D36DC" w:rsidRPr="00153A80" w:rsidRDefault="002D36DC" w:rsidP="002D36DC">
      <w:pPr>
        <w:spacing w:after="0" w:line="246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Title: </w:t>
      </w: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Assistant Professor</w:t>
      </w:r>
    </w:p>
    <w:p w14:paraId="1C3FABFA" w14:textId="77777777" w:rsidR="002D36DC" w:rsidRPr="00153A80" w:rsidRDefault="002D36DC" w:rsidP="002D36DC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E-mail:  </w:t>
      </w: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dalibor.renic@ffrz.unizg.hr</w:t>
      </w:r>
    </w:p>
    <w:p w14:paraId="51B54A58" w14:textId="77777777" w:rsidR="002D36DC" w:rsidRPr="00153A80" w:rsidRDefault="002D36DC" w:rsidP="002D36DC">
      <w:pPr>
        <w:spacing w:before="4" w:after="0" w:line="24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32F1F879" w14:textId="77777777" w:rsidR="002D36DC" w:rsidRPr="00153A80" w:rsidRDefault="002D36DC" w:rsidP="002D36DC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>Other perti</w:t>
      </w:r>
      <w:r w:rsidRPr="00153A80">
        <w:rPr>
          <w:rFonts w:asciiTheme="majorHAnsi" w:eastAsia="Times New Roman" w:hAnsiTheme="majorHAnsi" w:cstheme="majorHAnsi"/>
          <w:b/>
          <w:bCs/>
          <w:i/>
          <w:spacing w:val="-1"/>
          <w:sz w:val="24"/>
          <w:szCs w:val="24"/>
        </w:rPr>
        <w:t>n</w:t>
      </w:r>
      <w:r w:rsidRPr="00153A80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>ent information may be added, such as:</w:t>
      </w:r>
    </w:p>
    <w:p w14:paraId="196CC84C" w14:textId="76B23FE9" w:rsidR="00B0643F" w:rsidRPr="00153A80" w:rsidRDefault="00B0643F" w:rsidP="00403AC4">
      <w:pPr>
        <w:spacing w:before="20" w:after="0" w:line="26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2F4ACEF9" w14:textId="5CFDDE8B" w:rsidR="00801C5E" w:rsidRPr="00153A80" w:rsidRDefault="00801C5E" w:rsidP="00403AC4">
      <w:pPr>
        <w:spacing w:before="20" w:after="0" w:line="260" w:lineRule="exact"/>
        <w:ind w:right="40"/>
        <w:rPr>
          <w:rFonts w:asciiTheme="majorHAnsi" w:hAnsiTheme="majorHAnsi" w:cstheme="majorHAnsi"/>
          <w:i/>
          <w:iCs/>
          <w:sz w:val="24"/>
          <w:szCs w:val="24"/>
        </w:rPr>
      </w:pPr>
      <w:r w:rsidRPr="00153A80">
        <w:rPr>
          <w:rFonts w:asciiTheme="majorHAnsi" w:hAnsiTheme="majorHAnsi" w:cstheme="majorHAnsi"/>
          <w:i/>
          <w:iCs/>
          <w:sz w:val="24"/>
          <w:szCs w:val="24"/>
        </w:rPr>
        <w:t>If there is more than one lecturer, please copy yellow text as many times as necessary</w:t>
      </w:r>
      <w:r w:rsidR="00FF5198" w:rsidRPr="00153A80">
        <w:rPr>
          <w:rFonts w:asciiTheme="majorHAnsi" w:hAnsiTheme="majorHAnsi" w:cstheme="majorHAnsi"/>
          <w:i/>
          <w:iCs/>
          <w:sz w:val="24"/>
          <w:szCs w:val="24"/>
        </w:rPr>
        <w:t>. The main lecturer should be listed first.</w:t>
      </w:r>
    </w:p>
    <w:p w14:paraId="7996555A" w14:textId="66DE09CF" w:rsidR="00801C5E" w:rsidRDefault="00801C5E" w:rsidP="00403AC4">
      <w:pPr>
        <w:spacing w:before="20" w:after="0" w:line="260" w:lineRule="exact"/>
        <w:ind w:right="40"/>
        <w:rPr>
          <w:rFonts w:asciiTheme="majorHAnsi" w:hAnsiTheme="majorHAnsi" w:cstheme="majorHAnsi"/>
          <w:i/>
          <w:iCs/>
          <w:sz w:val="24"/>
          <w:szCs w:val="24"/>
        </w:rPr>
      </w:pPr>
    </w:p>
    <w:p w14:paraId="6F2B34AB" w14:textId="77777777" w:rsidR="00153A80" w:rsidRPr="00153A80" w:rsidRDefault="00153A80" w:rsidP="00403AC4">
      <w:pPr>
        <w:spacing w:before="20" w:after="0" w:line="260" w:lineRule="exact"/>
        <w:ind w:right="40"/>
        <w:rPr>
          <w:rFonts w:asciiTheme="majorHAnsi" w:hAnsiTheme="majorHAnsi" w:cstheme="majorHAnsi"/>
          <w:i/>
          <w:iCs/>
          <w:sz w:val="24"/>
          <w:szCs w:val="24"/>
        </w:rPr>
      </w:pPr>
    </w:p>
    <w:p w14:paraId="7D4CD20A" w14:textId="77777777" w:rsidR="00B0643F" w:rsidRPr="00153A80" w:rsidRDefault="00095C48" w:rsidP="00C0659C">
      <w:pPr>
        <w:pStyle w:val="Title"/>
        <w:rPr>
          <w:rFonts w:eastAsia="Times New Roman" w:cstheme="majorHAnsi"/>
        </w:rPr>
      </w:pPr>
      <w:r w:rsidRPr="00153A80">
        <w:rPr>
          <w:rFonts w:eastAsia="Times New Roman" w:cstheme="majorHAnsi"/>
        </w:rPr>
        <w:t>COURSE</w:t>
      </w:r>
      <w:r w:rsidRPr="00153A80">
        <w:rPr>
          <w:rFonts w:eastAsia="Times New Roman" w:cstheme="majorHAnsi"/>
          <w:spacing w:val="1"/>
        </w:rPr>
        <w:t xml:space="preserve"> </w:t>
      </w:r>
      <w:r w:rsidRPr="00153A80">
        <w:rPr>
          <w:rFonts w:eastAsia="Times New Roman" w:cstheme="majorHAnsi"/>
        </w:rPr>
        <w:t>DESCRIP</w:t>
      </w:r>
      <w:r w:rsidRPr="00153A80">
        <w:rPr>
          <w:rFonts w:eastAsia="Times New Roman" w:cstheme="majorHAnsi"/>
          <w:spacing w:val="1"/>
        </w:rPr>
        <w:t>T</w:t>
      </w:r>
      <w:r w:rsidRPr="00153A80">
        <w:rPr>
          <w:rFonts w:eastAsia="Times New Roman" w:cstheme="majorHAnsi"/>
        </w:rPr>
        <w:t>ION</w:t>
      </w:r>
    </w:p>
    <w:p w14:paraId="49C660AA" w14:textId="0CD861EC" w:rsidR="00801C5E" w:rsidRPr="00153A8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Study </w:t>
      </w:r>
      <w:proofErr w:type="spellStart"/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P</w:t>
      </w:r>
      <w:r w:rsidR="0018514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rogramme</w:t>
      </w:r>
      <w:proofErr w:type="spellEnd"/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sdt>
        <w:sdtPr>
          <w:rPr>
            <w:rFonts w:asciiTheme="majorHAnsi" w:eastAsia="Times New Roman" w:hAnsiTheme="majorHAnsi" w:cstheme="majorHAnsi"/>
            <w:sz w:val="24"/>
            <w:szCs w:val="24"/>
          </w:rPr>
          <w:id w:val="163344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98" w:rsidRPr="00153A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5198" w:rsidRPr="00153A80">
        <w:rPr>
          <w:rFonts w:asciiTheme="majorHAnsi" w:eastAsia="Times New Roman" w:hAnsiTheme="majorHAnsi" w:cstheme="majorHAnsi"/>
          <w:sz w:val="24"/>
          <w:szCs w:val="24"/>
        </w:rPr>
        <w:t xml:space="preserve">undergraduate </w:t>
      </w:r>
      <w:sdt>
        <w:sdtPr>
          <w:rPr>
            <w:rFonts w:asciiTheme="majorHAnsi" w:eastAsia="Times New Roman" w:hAnsiTheme="majorHAnsi" w:cstheme="majorHAnsi"/>
            <w:sz w:val="24"/>
            <w:szCs w:val="24"/>
          </w:rPr>
          <w:id w:val="1197818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D36DC" w:rsidRPr="00153A80">
            <w:rPr>
              <w:rFonts w:ascii="MS Gothic" w:eastAsia="MS Gothic" w:hAnsi="MS Gothic" w:cstheme="majorHAnsi"/>
              <w:sz w:val="24"/>
              <w:szCs w:val="24"/>
            </w:rPr>
            <w:t>☒</w:t>
          </w:r>
        </w:sdtContent>
      </w:sdt>
      <w:r w:rsidR="00FF5198" w:rsidRPr="00153A80">
        <w:rPr>
          <w:rFonts w:asciiTheme="majorHAnsi" w:eastAsia="Times New Roman" w:hAnsiTheme="majorHAnsi" w:cstheme="majorHAnsi"/>
          <w:sz w:val="24"/>
          <w:szCs w:val="24"/>
        </w:rPr>
        <w:t>graduate</w:t>
      </w:r>
    </w:p>
    <w:p w14:paraId="19CCBB81" w14:textId="5E4202A7" w:rsidR="00FF5198" w:rsidRPr="00153A80" w:rsidRDefault="00FF5198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56CA2C0" w14:textId="50D1D377" w:rsidR="00FF5198" w:rsidRPr="00153A80" w:rsidRDefault="00FF5198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Type of the Course: </w:t>
      </w:r>
      <w:sdt>
        <w:sdtPr>
          <w:rPr>
            <w:rFonts w:asciiTheme="majorHAnsi" w:eastAsia="Times New Roman" w:hAnsiTheme="majorHAnsi" w:cstheme="majorHAnsi"/>
            <w:sz w:val="24"/>
            <w:szCs w:val="24"/>
          </w:rPr>
          <w:id w:val="-599250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D36DC" w:rsidRPr="00153A80">
            <w:rPr>
              <w:rFonts w:ascii="MS Gothic" w:eastAsia="MS Gothic" w:hAnsi="MS Gothic" w:cstheme="majorHAnsi"/>
              <w:sz w:val="24"/>
              <w:szCs w:val="24"/>
            </w:rPr>
            <w:t>☒</w:t>
          </w:r>
        </w:sdtContent>
      </w:sdt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obligatory </w:t>
      </w:r>
      <w:sdt>
        <w:sdtPr>
          <w:rPr>
            <w:rFonts w:asciiTheme="majorHAnsi" w:eastAsia="Times New Roman" w:hAnsiTheme="majorHAnsi" w:cstheme="majorHAnsi"/>
            <w:sz w:val="24"/>
            <w:szCs w:val="24"/>
          </w:rPr>
          <w:id w:val="-175056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A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53A80">
        <w:rPr>
          <w:rFonts w:asciiTheme="majorHAnsi" w:eastAsia="Times New Roman" w:hAnsiTheme="majorHAnsi" w:cstheme="majorHAnsi"/>
          <w:sz w:val="24"/>
          <w:szCs w:val="24"/>
        </w:rPr>
        <w:t>elective</w:t>
      </w:r>
    </w:p>
    <w:p w14:paraId="2BBDF257" w14:textId="77777777" w:rsidR="00801C5E" w:rsidRPr="00153A8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1C1BD0A" w14:textId="4C3F1306" w:rsidR="00801C5E" w:rsidRPr="00153A8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ECTS points:</w:t>
      </w:r>
      <w:r w:rsidR="002D36DC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3</w:t>
      </w:r>
    </w:p>
    <w:p w14:paraId="6164BD42" w14:textId="77777777" w:rsidR="00801C5E" w:rsidRPr="00153A80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722BFF3" w14:textId="607E1E7E" w:rsidR="00403AC4" w:rsidRPr="00153A80" w:rsidRDefault="00403AC4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i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Description:</w:t>
      </w:r>
    </w:p>
    <w:p w14:paraId="5D12F567" w14:textId="77777777" w:rsidR="002D36DC" w:rsidRPr="00153A80" w:rsidRDefault="002D36DC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The objectives of the course Analytical Philosophy are the adoption of the analytical method in philosophy in general, which includes the adoption and application of a rational argumentative way of reasoning and responding to objections, and especially the concepts and central themes of 20th century analytical philosophy in historical terms. Topics: The concept of analysis in the history of philosophy; The notion of analysis in 20th century analytical philosophy; 20th Century Analytical Philosophers (G. Frege, G.E. Moore, B. Russell, L. Wittgenstein, Vienna Circle, Oxford School, W.O. Quine, P. Strawson); Philosophy of language: meaning; Analytical philosophy of mind: intentionality; Analytical metaphysics: the notion of existence.</w:t>
      </w:r>
    </w:p>
    <w:p w14:paraId="05B44F1E" w14:textId="77777777" w:rsidR="002D36DC" w:rsidRPr="00153A80" w:rsidRDefault="002D36DC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410D73E8" w14:textId="3B5D4F34" w:rsidR="00B0643F" w:rsidRPr="00153A80" w:rsidRDefault="00095C48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Course Learning Outcomes:</w:t>
      </w:r>
    </w:p>
    <w:p w14:paraId="5817CCA9" w14:textId="31C4AB91" w:rsidR="00B0643F" w:rsidRPr="00153A80" w:rsidRDefault="00153A80" w:rsidP="00403AC4">
      <w:pPr>
        <w:spacing w:before="17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The student will be able to: Define basic views on a variety of topics in analytical philosophy. Revise basic knowledge and attitudes in analytical philosophy. Illustrate the views of analytical philosophers. Argued to confront other philosophical directions.</w:t>
      </w:r>
    </w:p>
    <w:p w14:paraId="60F696AA" w14:textId="77777777" w:rsidR="00153A80" w:rsidRPr="00153A80" w:rsidRDefault="00153A80" w:rsidP="00403AC4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24135C44" w14:textId="5950E89B" w:rsidR="00B0643F" w:rsidRPr="00153A80" w:rsidRDefault="00801C5E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P</w:t>
      </w:r>
      <w:r w:rsidR="0018514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rogramme</w:t>
      </w:r>
      <w:proofErr w:type="spellEnd"/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Learning</w:t>
      </w:r>
      <w:r w:rsidR="00095C4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Ou</w:t>
      </w:r>
      <w:r w:rsidR="00095C48" w:rsidRPr="00153A80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</w:rPr>
        <w:t>t</w:t>
      </w:r>
      <w:r w:rsidR="00095C4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comes:</w:t>
      </w:r>
    </w:p>
    <w:p w14:paraId="1FAB6937" w14:textId="22D8AECE" w:rsidR="00B0643F" w:rsidRPr="00153A80" w:rsidRDefault="00153A80" w:rsidP="00403AC4">
      <w:pPr>
        <w:spacing w:before="14" w:after="0" w:line="260" w:lineRule="exact"/>
        <w:ind w:right="40"/>
        <w:rPr>
          <w:rFonts w:asciiTheme="majorHAnsi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Critically evaluate the texts of important authors in the field of philosophy. Develop the skill of arguing one's own critical opinion. Formulate scientific hypotheses in the philosophical field.</w:t>
      </w:r>
    </w:p>
    <w:p w14:paraId="29AB8A5E" w14:textId="77777777" w:rsidR="00B0643F" w:rsidRPr="00153A80" w:rsidRDefault="00B0643F" w:rsidP="00403AC4">
      <w:pPr>
        <w:spacing w:after="0" w:line="200" w:lineRule="exact"/>
        <w:ind w:right="40"/>
        <w:rPr>
          <w:rFonts w:asciiTheme="majorHAnsi" w:hAnsiTheme="majorHAnsi" w:cstheme="majorHAnsi"/>
          <w:iCs/>
          <w:sz w:val="24"/>
          <w:szCs w:val="24"/>
        </w:rPr>
      </w:pPr>
    </w:p>
    <w:p w14:paraId="08D07401" w14:textId="7338A169" w:rsidR="00FF5198" w:rsidRPr="00153A80" w:rsidRDefault="00FF5198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0E8238E" w14:textId="124F572F" w:rsidR="00B0643F" w:rsidRPr="00153A80" w:rsidRDefault="00095C48" w:rsidP="00C0659C">
      <w:pPr>
        <w:pStyle w:val="Title"/>
        <w:rPr>
          <w:rFonts w:eastAsia="Times New Roman" w:cstheme="majorHAnsi"/>
        </w:rPr>
      </w:pPr>
      <w:r w:rsidRPr="00153A80">
        <w:rPr>
          <w:rFonts w:eastAsia="Times New Roman" w:cstheme="majorHAnsi"/>
        </w:rPr>
        <w:t>COURSE</w:t>
      </w:r>
      <w:r w:rsidRPr="00153A80">
        <w:rPr>
          <w:rFonts w:eastAsia="Times New Roman" w:cstheme="majorHAnsi"/>
          <w:spacing w:val="1"/>
        </w:rPr>
        <w:t xml:space="preserve"> </w:t>
      </w:r>
      <w:r w:rsidRPr="00153A80">
        <w:rPr>
          <w:rFonts w:eastAsia="Times New Roman" w:cstheme="majorHAnsi"/>
        </w:rPr>
        <w:t>REQUIR</w:t>
      </w:r>
      <w:r w:rsidRPr="00153A80">
        <w:rPr>
          <w:rFonts w:eastAsia="Times New Roman" w:cstheme="majorHAnsi"/>
          <w:spacing w:val="1"/>
        </w:rPr>
        <w:t>E</w:t>
      </w:r>
      <w:r w:rsidRPr="00153A80">
        <w:rPr>
          <w:rFonts w:eastAsia="Times New Roman" w:cstheme="majorHAnsi"/>
        </w:rPr>
        <w:t>MENTS</w:t>
      </w:r>
    </w:p>
    <w:p w14:paraId="68DC7228" w14:textId="3089B416" w:rsidR="00153A80" w:rsidRDefault="00801C5E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References</w:t>
      </w:r>
      <w:r w:rsidR="00095C4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and Other Materials:  </w:t>
      </w:r>
    </w:p>
    <w:p w14:paraId="2DCE8556" w14:textId="77777777" w:rsidR="00153A80" w:rsidRPr="00153A80" w:rsidRDefault="00153A80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3637478" w14:textId="73304FF2" w:rsidR="00153A80" w:rsidRPr="00153A80" w:rsidRDefault="00153A80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i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R</w:t>
      </w:r>
      <w:r w:rsidR="00095C48" w:rsidRPr="00153A80">
        <w:rPr>
          <w:rFonts w:asciiTheme="majorHAnsi" w:eastAsia="Times New Roman" w:hAnsiTheme="majorHAnsi" w:cstheme="majorHAnsi"/>
          <w:i/>
          <w:sz w:val="24"/>
          <w:szCs w:val="24"/>
        </w:rPr>
        <w:t xml:space="preserve">equired </w:t>
      </w: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literature:</w:t>
      </w:r>
    </w:p>
    <w:p w14:paraId="5A1DF08C" w14:textId="77777777" w:rsidR="00153A80" w:rsidRPr="00153A80" w:rsidRDefault="00153A80" w:rsidP="00153A80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Dalibor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Renić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Analitička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filozofija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Skripta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Zagreb, 2020.</w:t>
      </w:r>
    </w:p>
    <w:p w14:paraId="49A21748" w14:textId="77777777" w:rsidR="00153A80" w:rsidRPr="00153A80" w:rsidRDefault="00153A80" w:rsidP="00153A80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Ivan Macan.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Uvod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u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analitičku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filozofiju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Zagreb, FFDI, 1994.</w:t>
      </w:r>
    </w:p>
    <w:p w14:paraId="6A63F8A0" w14:textId="77777777" w:rsidR="00153A80" w:rsidRPr="00153A80" w:rsidRDefault="00153A80" w:rsidP="00153A80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Hans Hahn, Otto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Neurath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, Rudolf Carnap,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Znanstveno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shvaćanje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svijeta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Bečki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krug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, Zagreb: Scopus, 2005.</w:t>
      </w:r>
    </w:p>
    <w:p w14:paraId="1845F94E" w14:textId="77777777" w:rsidR="00153A80" w:rsidRPr="00153A80" w:rsidRDefault="00153A80" w:rsidP="00153A80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Michael G.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Loux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Metafizika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Suvremen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uvod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Zagreb,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Hrvatski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studiji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, 2010.</w:t>
      </w:r>
    </w:p>
    <w:p w14:paraId="4F79DD62" w14:textId="77777777" w:rsidR="00153A80" w:rsidRPr="00153A80" w:rsidRDefault="00153A80" w:rsidP="00153A80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Platon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Teetet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, Zagreb: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Naprijed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, 1979.</w:t>
      </w:r>
    </w:p>
    <w:p w14:paraId="112ECD59" w14:textId="77777777" w:rsidR="00153A80" w:rsidRPr="00153A80" w:rsidRDefault="00153A80" w:rsidP="00153A80">
      <w:pPr>
        <w:spacing w:before="16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William G. Lycan.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Filozofija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jezika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Suvremen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uvod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Zagreb,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Hrvatski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studiji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, 2011.</w:t>
      </w:r>
    </w:p>
    <w:p w14:paraId="1F77FDA3" w14:textId="77777777" w:rsidR="00153A80" w:rsidRPr="00153A80" w:rsidRDefault="00153A80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24A8D761" w14:textId="459EABC4" w:rsidR="00B0643F" w:rsidRPr="00153A80" w:rsidRDefault="00153A80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R</w:t>
      </w:r>
      <w:r w:rsidR="00095C48" w:rsidRPr="00153A80">
        <w:rPr>
          <w:rFonts w:asciiTheme="majorHAnsi" w:eastAsia="Times New Roman" w:hAnsiTheme="majorHAnsi" w:cstheme="majorHAnsi"/>
          <w:i/>
          <w:sz w:val="24"/>
          <w:szCs w:val="24"/>
        </w:rPr>
        <w:t xml:space="preserve">ecommended </w:t>
      </w:r>
      <w:r w:rsidR="00801C5E" w:rsidRPr="00153A80">
        <w:rPr>
          <w:rFonts w:asciiTheme="majorHAnsi" w:eastAsia="Times New Roman" w:hAnsiTheme="majorHAnsi" w:cstheme="majorHAnsi"/>
          <w:i/>
          <w:sz w:val="24"/>
          <w:szCs w:val="24"/>
        </w:rPr>
        <w:t>literature</w:t>
      </w:r>
      <w:r w:rsidRPr="00153A80">
        <w:rPr>
          <w:rFonts w:asciiTheme="majorHAnsi" w:eastAsia="Times New Roman" w:hAnsiTheme="majorHAnsi" w:cstheme="majorHAnsi"/>
          <w:i/>
          <w:sz w:val="24"/>
          <w:szCs w:val="24"/>
        </w:rPr>
        <w:t>:</w:t>
      </w:r>
    </w:p>
    <w:p w14:paraId="356DF71C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David Edmonds, John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Edinow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Wittgensteinov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žarač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Priča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o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desetominutnoj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svađi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dvojice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velikih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filozofa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 2004.</w:t>
      </w:r>
    </w:p>
    <w:p w14:paraId="56ADBE05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Donald Davidson.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Istraživanja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o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istini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interpretaciji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Demetra 2000.</w:t>
      </w:r>
    </w:p>
    <w:p w14:paraId="625F9F47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George Edward Moore.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Principi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etike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Kruzak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2009.</w:t>
      </w:r>
    </w:p>
    <w:p w14:paraId="096E625A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Ivan Macan.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Wittgensteinova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teorija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značenja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 1996.</w:t>
      </w:r>
    </w:p>
    <w:p w14:paraId="6ABFDE53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</w:rPr>
      </w:pPr>
      <w:r w:rsidRPr="00153A80">
        <w:rPr>
          <w:rFonts w:asciiTheme="majorHAnsi" w:hAnsiTheme="majorHAnsi" w:cstheme="majorHAnsi"/>
          <w:sz w:val="24"/>
          <w:szCs w:val="24"/>
        </w:rPr>
        <w:t xml:space="preserve">Karl Popper, </w:t>
      </w:r>
      <w:proofErr w:type="spellStart"/>
      <w:r w:rsidRPr="00153A80">
        <w:rPr>
          <w:rFonts w:asciiTheme="majorHAnsi" w:hAnsiTheme="majorHAnsi" w:cstheme="majorHAnsi"/>
          <w:sz w:val="24"/>
          <w:szCs w:val="24"/>
        </w:rPr>
        <w:t>Nedovršena</w:t>
      </w:r>
      <w:proofErr w:type="spellEnd"/>
      <w:r w:rsidRPr="00153A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hAnsiTheme="majorHAnsi" w:cstheme="majorHAnsi"/>
          <w:sz w:val="24"/>
          <w:szCs w:val="24"/>
        </w:rPr>
        <w:t>potraga</w:t>
      </w:r>
      <w:proofErr w:type="spellEnd"/>
      <w:r w:rsidRPr="00153A80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153A80">
        <w:rPr>
          <w:rFonts w:asciiTheme="majorHAnsi" w:hAnsiTheme="majorHAnsi" w:cstheme="majorHAnsi"/>
          <w:sz w:val="24"/>
          <w:szCs w:val="24"/>
        </w:rPr>
        <w:t>Intelektualna</w:t>
      </w:r>
      <w:proofErr w:type="spellEnd"/>
      <w:r w:rsidRPr="00153A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hAnsiTheme="majorHAnsi" w:cstheme="majorHAnsi"/>
          <w:sz w:val="24"/>
          <w:szCs w:val="24"/>
        </w:rPr>
        <w:t>autobiografija</w:t>
      </w:r>
      <w:proofErr w:type="spellEnd"/>
      <w:r w:rsidRPr="00153A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53A80">
        <w:rPr>
          <w:rFonts w:asciiTheme="majorHAnsi" w:hAnsiTheme="majorHAnsi" w:cstheme="majorHAnsi"/>
          <w:sz w:val="24"/>
          <w:szCs w:val="24"/>
        </w:rPr>
        <w:t>Algoritam</w:t>
      </w:r>
      <w:proofErr w:type="spellEnd"/>
      <w:r w:rsidRPr="00153A80">
        <w:rPr>
          <w:rFonts w:asciiTheme="majorHAnsi" w:hAnsiTheme="majorHAnsi" w:cstheme="majorHAnsi"/>
          <w:sz w:val="24"/>
          <w:szCs w:val="24"/>
        </w:rPr>
        <w:t>, Zagreb 2004.</w:t>
      </w:r>
    </w:p>
    <w:p w14:paraId="5DC108DE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Ludwig Wittgenstein.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Filozofijska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istraživanja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 1998.</w:t>
      </w:r>
    </w:p>
    <w:p w14:paraId="517E0A02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Ludwig Wittgenstein.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Tractatus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Logico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Philosophicus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Zagreb 2004.</w:t>
      </w:r>
    </w:p>
    <w:p w14:paraId="6B52D500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Miščević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, M.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Potrč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153A80">
        <w:rPr>
          <w:rFonts w:asciiTheme="majorHAnsi" w:eastAsia="Times New Roman" w:hAnsiTheme="majorHAnsi" w:cstheme="majorHAnsi"/>
          <w:sz w:val="24"/>
          <w:szCs w:val="24"/>
        </w:rPr>
        <w:t>ur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..</w:t>
      </w:r>
      <w:proofErr w:type="gram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Kontekst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značenje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>. Rijeka 1987.</w:t>
      </w:r>
    </w:p>
    <w:p w14:paraId="63C25EE1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Peter F. Strawson.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Analiza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i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metafizika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Kruzak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1999.</w:t>
      </w:r>
    </w:p>
    <w:p w14:paraId="32BEBD93" w14:textId="77777777" w:rsidR="00153A80" w:rsidRPr="00153A80" w:rsidRDefault="00153A80" w:rsidP="00153A80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Willard van Orman Quine.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Riječ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i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predmet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153A80">
        <w:rPr>
          <w:rFonts w:asciiTheme="majorHAnsi" w:eastAsia="Times New Roman" w:hAnsiTheme="majorHAnsi" w:cstheme="majorHAnsi"/>
          <w:sz w:val="24"/>
          <w:szCs w:val="24"/>
        </w:rPr>
        <w:t>Kruzak</w:t>
      </w:r>
      <w:proofErr w:type="spellEnd"/>
      <w:r w:rsidRPr="00153A80">
        <w:rPr>
          <w:rFonts w:asciiTheme="majorHAnsi" w:eastAsia="Times New Roman" w:hAnsiTheme="majorHAnsi" w:cstheme="majorHAnsi"/>
          <w:sz w:val="24"/>
          <w:szCs w:val="24"/>
        </w:rPr>
        <w:t xml:space="preserve"> 1999.</w:t>
      </w:r>
    </w:p>
    <w:p w14:paraId="4C880B54" w14:textId="77777777" w:rsidR="00153A80" w:rsidRPr="00153A80" w:rsidRDefault="00153A80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AE9BC1B" w14:textId="77777777" w:rsidR="00153A80" w:rsidRPr="00153A80" w:rsidRDefault="00095C48" w:rsidP="00153A80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spacing w:val="1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Methods of Evaluation: </w:t>
      </w:r>
      <w:r w:rsidRPr="00153A80">
        <w:rPr>
          <w:rFonts w:asciiTheme="majorHAnsi" w:eastAsia="Times New Roman" w:hAnsiTheme="majorHAnsi" w:cstheme="majorHAnsi"/>
          <w:b/>
          <w:bCs/>
          <w:spacing w:val="1"/>
          <w:sz w:val="24"/>
          <w:szCs w:val="24"/>
        </w:rPr>
        <w:t xml:space="preserve"> </w:t>
      </w:r>
    </w:p>
    <w:p w14:paraId="338B9794" w14:textId="73777D01" w:rsidR="00B0643F" w:rsidRPr="00153A80" w:rsidRDefault="00153A80" w:rsidP="00153A80">
      <w:pPr>
        <w:spacing w:after="0" w:line="240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Evaluation consists of continuous evaluation of progress (five written essays of max. 10% each) and exams (written and oral, 45%), activity (5%). A positive rating requires 55% of the points.</w:t>
      </w:r>
    </w:p>
    <w:p w14:paraId="4A037B09" w14:textId="77777777" w:rsidR="00153A80" w:rsidRPr="00153A80" w:rsidRDefault="00153A80" w:rsidP="00153A80">
      <w:pPr>
        <w:spacing w:after="0" w:line="240" w:lineRule="auto"/>
        <w:ind w:right="40"/>
        <w:rPr>
          <w:rFonts w:asciiTheme="majorHAnsi" w:hAnsiTheme="majorHAnsi" w:cstheme="majorHAnsi"/>
          <w:iCs/>
          <w:sz w:val="24"/>
          <w:szCs w:val="24"/>
        </w:rPr>
      </w:pPr>
    </w:p>
    <w:p w14:paraId="682EC230" w14:textId="77777777" w:rsidR="00153A80" w:rsidRPr="00153A80" w:rsidRDefault="00153A80" w:rsidP="00153A80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Attendance Course Policy:</w:t>
      </w:r>
    </w:p>
    <w:p w14:paraId="64DC8C18" w14:textId="77777777" w:rsidR="00153A80" w:rsidRPr="00153A80" w:rsidRDefault="00153A80" w:rsidP="00153A80">
      <w:pPr>
        <w:spacing w:before="17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lastRenderedPageBreak/>
        <w:t xml:space="preserve">At least 70 % of physical presence in classes and exercises is necessary to obtain a </w:t>
      </w:r>
      <w:proofErr w:type="gramStart"/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signature, and</w:t>
      </w:r>
      <w:proofErr w:type="gramEnd"/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 xml:space="preserve"> submitting all written essays within the set deadline.</w:t>
      </w:r>
    </w:p>
    <w:p w14:paraId="7BF75AB1" w14:textId="77777777" w:rsidR="00153A80" w:rsidRPr="00153A80" w:rsidRDefault="00153A80" w:rsidP="00153A80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5B5F40AB" w14:textId="77777777" w:rsidR="00153A80" w:rsidRPr="00153A80" w:rsidRDefault="00153A80" w:rsidP="00153A80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>Other perti</w:t>
      </w:r>
      <w:r w:rsidRPr="00153A80">
        <w:rPr>
          <w:rFonts w:asciiTheme="majorHAnsi" w:eastAsia="Times New Roman" w:hAnsiTheme="majorHAnsi" w:cstheme="majorHAnsi"/>
          <w:b/>
          <w:bCs/>
          <w:i/>
          <w:spacing w:val="-1"/>
          <w:sz w:val="24"/>
          <w:szCs w:val="24"/>
        </w:rPr>
        <w:t>n</w:t>
      </w:r>
      <w:r w:rsidRPr="00153A80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>ent information:</w:t>
      </w:r>
    </w:p>
    <w:p w14:paraId="7040D070" w14:textId="77777777" w:rsidR="00153A80" w:rsidRPr="00153A80" w:rsidRDefault="00153A80" w:rsidP="00153A80">
      <w:pPr>
        <w:spacing w:before="12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iCs/>
          <w:sz w:val="24"/>
          <w:szCs w:val="24"/>
        </w:rPr>
        <w:t>Additional instructions and materials can be found on the page of the course Philosophy of Knowledge at Merlin, http://moodle.srce.hr/</w:t>
      </w:r>
    </w:p>
    <w:p w14:paraId="01893D3F" w14:textId="77777777" w:rsidR="00153A80" w:rsidRPr="00153A80" w:rsidRDefault="00153A80" w:rsidP="00153A80">
      <w:pPr>
        <w:spacing w:before="12" w:after="0" w:line="26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08FF4460" w14:textId="77777777" w:rsidR="00153A80" w:rsidRPr="00153A80" w:rsidRDefault="00153A80" w:rsidP="00153A80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Course Evaluations</w:t>
      </w: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 </w:t>
      </w:r>
      <w:r w:rsidRPr="00153A80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ISVU </w:t>
      </w:r>
      <w:proofErr w:type="gramStart"/>
      <w:r w:rsidRPr="00153A80">
        <w:rPr>
          <w:rFonts w:asciiTheme="majorHAnsi" w:eastAsia="Times New Roman" w:hAnsiTheme="majorHAnsi" w:cstheme="majorHAnsi"/>
          <w:spacing w:val="-2"/>
          <w:sz w:val="24"/>
          <w:szCs w:val="24"/>
        </w:rPr>
        <w:t>survey..</w:t>
      </w:r>
      <w:proofErr w:type="gramEnd"/>
    </w:p>
    <w:p w14:paraId="0CA863BD" w14:textId="77777777" w:rsidR="00B0643F" w:rsidRPr="00153A80" w:rsidRDefault="00B0643F" w:rsidP="00403AC4">
      <w:pPr>
        <w:spacing w:before="7" w:after="0" w:line="240" w:lineRule="exact"/>
        <w:ind w:right="40"/>
        <w:rPr>
          <w:rFonts w:asciiTheme="majorHAnsi" w:hAnsiTheme="majorHAnsi" w:cstheme="majorHAnsi"/>
          <w:sz w:val="24"/>
          <w:szCs w:val="24"/>
        </w:rPr>
      </w:pPr>
    </w:p>
    <w:p w14:paraId="2E11AD73" w14:textId="77777777" w:rsidR="00FF5198" w:rsidRPr="00153A80" w:rsidRDefault="00FF5198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3070F92" w14:textId="55BA70F9" w:rsidR="00B0643F" w:rsidRPr="00153A80" w:rsidRDefault="00095C48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The </w:t>
      </w:r>
      <w:r w:rsidR="00FF519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lecturer(s) and the </w:t>
      </w:r>
      <w:proofErr w:type="gramStart"/>
      <w:r w:rsidR="00FF5198"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Faculty</w:t>
      </w:r>
      <w:proofErr w:type="gramEnd"/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re</w:t>
      </w:r>
      <w:r w:rsidRPr="00153A80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</w:rPr>
        <w:t>s</w:t>
      </w: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erve t</w:t>
      </w:r>
      <w:r w:rsidRPr="00153A80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</w:rPr>
        <w:t>h</w:t>
      </w: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e ri</w:t>
      </w:r>
      <w:r w:rsidRPr="00153A80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</w:rPr>
        <w:t>g</w:t>
      </w: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ht to revise, alter, or a</w:t>
      </w:r>
      <w:r w:rsidRPr="00153A80">
        <w:rPr>
          <w:rFonts w:asciiTheme="majorHAnsi" w:eastAsia="Times New Roman" w:hAnsiTheme="majorHAnsi" w:cstheme="majorHAnsi"/>
          <w:b/>
          <w:bCs/>
          <w:spacing w:val="-2"/>
          <w:sz w:val="24"/>
          <w:szCs w:val="24"/>
        </w:rPr>
        <w:t>m</w:t>
      </w:r>
      <w:r w:rsidRPr="00153A80">
        <w:rPr>
          <w:rFonts w:asciiTheme="majorHAnsi" w:eastAsia="Times New Roman" w:hAnsiTheme="majorHAnsi" w:cstheme="majorHAnsi"/>
          <w:b/>
          <w:bCs/>
          <w:sz w:val="24"/>
          <w:szCs w:val="24"/>
        </w:rPr>
        <w:t>end this syllabus as necessary. Students will be notified of any such changes.</w:t>
      </w:r>
    </w:p>
    <w:sectPr w:rsidR="00B0643F" w:rsidRPr="00153A80" w:rsidSect="002D36DC">
      <w:pgSz w:w="12240" w:h="15840"/>
      <w:pgMar w:top="1480" w:right="1340" w:bottom="120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5A75"/>
    <w:multiLevelType w:val="hybridMultilevel"/>
    <w:tmpl w:val="FB7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3F"/>
    <w:rsid w:val="00012BF2"/>
    <w:rsid w:val="00065E90"/>
    <w:rsid w:val="00087767"/>
    <w:rsid w:val="00095C48"/>
    <w:rsid w:val="00153A80"/>
    <w:rsid w:val="00185148"/>
    <w:rsid w:val="002247AC"/>
    <w:rsid w:val="002D36DC"/>
    <w:rsid w:val="003C5709"/>
    <w:rsid w:val="00403AC4"/>
    <w:rsid w:val="004C3210"/>
    <w:rsid w:val="00581627"/>
    <w:rsid w:val="007E2496"/>
    <w:rsid w:val="00801C5E"/>
    <w:rsid w:val="008604D3"/>
    <w:rsid w:val="008B015F"/>
    <w:rsid w:val="009230B9"/>
    <w:rsid w:val="009773C6"/>
    <w:rsid w:val="00A16CC9"/>
    <w:rsid w:val="00AA1218"/>
    <w:rsid w:val="00AE1F23"/>
    <w:rsid w:val="00B0643F"/>
    <w:rsid w:val="00C0659C"/>
    <w:rsid w:val="00C42DB1"/>
    <w:rsid w:val="00EE541E"/>
    <w:rsid w:val="00F57EC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1020B"/>
  <w15:docId w15:val="{AD15FCB0-E0FE-4977-9E33-AF67A69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9C"/>
  </w:style>
  <w:style w:type="paragraph" w:styleId="Heading1">
    <w:name w:val="heading 1"/>
    <w:basedOn w:val="Normal"/>
    <w:next w:val="Normal"/>
    <w:link w:val="Heading1Char"/>
    <w:uiPriority w:val="9"/>
    <w:qFormat/>
    <w:rsid w:val="00C06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E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5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5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5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5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59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59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65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5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59C"/>
    <w:rPr>
      <w:b/>
      <w:bCs/>
    </w:rPr>
  </w:style>
  <w:style w:type="character" w:styleId="Emphasis">
    <w:name w:val="Emphasis"/>
    <w:basedOn w:val="DefaultParagraphFont"/>
    <w:uiPriority w:val="20"/>
    <w:qFormat/>
    <w:rsid w:val="00C0659C"/>
    <w:rPr>
      <w:i/>
      <w:iCs/>
    </w:rPr>
  </w:style>
  <w:style w:type="paragraph" w:styleId="NoSpacing">
    <w:name w:val="No Spacing"/>
    <w:uiPriority w:val="1"/>
    <w:qFormat/>
    <w:rsid w:val="00C06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5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5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59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065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659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0659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59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5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5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Syllabus Template.doc</vt:lpstr>
    </vt:vector>
  </TitlesOfParts>
  <Company>CCGA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Syllabus Template.doc</dc:title>
  <dc:creator>Ines Skelac</dc:creator>
  <cp:lastModifiedBy>Dalibor Renic</cp:lastModifiedBy>
  <cp:revision>3</cp:revision>
  <dcterms:created xsi:type="dcterms:W3CDTF">2021-07-13T06:41:00Z</dcterms:created>
  <dcterms:modified xsi:type="dcterms:W3CDTF">2022-07-22T08:45:00Z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2016-06-30T00:00:00Z</vt:filetime>
  </property>
</Properties>
</file>